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31" w:rsidRPr="00882931" w:rsidRDefault="008E5CFF" w:rsidP="00882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-861060</wp:posOffset>
            </wp:positionH>
            <wp:positionV relativeFrom="paragraph">
              <wp:posOffset>-453390</wp:posOffset>
            </wp:positionV>
            <wp:extent cx="1096010" cy="1362075"/>
            <wp:effectExtent l="19050" t="0" r="8890" b="0"/>
            <wp:wrapNone/>
            <wp:docPr id="2" name="Рисунок 1" descr="ÐÐ°ÑÑÐ¸Ð½ÐºÐ¸ Ð¿Ð¾ Ð·Ð°Ð¿ÑÐ¾ÑÑ Ð¾ÑÐ²Ð¾Ð±Ð¾Ð¶Ð´ÐµÐ½Ð¸Ðµ ÐºÑÐ±Ð°Ð½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¾ÑÐ²Ð¾Ð±Ð¾Ð¶Ð´ÐµÐ½Ð¸Ðµ ÐºÑÐ±Ð°Ð½Ð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931" w:rsidRPr="00882931"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82931" w:rsidRPr="00882931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>посёлок Молодёжный</w:t>
      </w:r>
    </w:p>
    <w:p w:rsidR="00882931" w:rsidRPr="00882931" w:rsidRDefault="00882931" w:rsidP="00882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93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E5CFF" w:rsidRDefault="00882931" w:rsidP="00882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931">
        <w:rPr>
          <w:rFonts w:ascii="Times New Roman" w:hAnsi="Times New Roman" w:cs="Times New Roman"/>
          <w:sz w:val="28"/>
          <w:szCs w:val="28"/>
        </w:rPr>
        <w:t>средняя общеобразовательная школа №</w:t>
      </w:r>
      <w:r w:rsidR="008E5CFF">
        <w:rPr>
          <w:rFonts w:ascii="Times New Roman" w:hAnsi="Times New Roman" w:cs="Times New Roman"/>
          <w:sz w:val="28"/>
          <w:szCs w:val="28"/>
        </w:rPr>
        <w:t xml:space="preserve">30 </w:t>
      </w:r>
      <w:proofErr w:type="spellStart"/>
      <w:r w:rsidR="008E5CFF">
        <w:rPr>
          <w:rFonts w:ascii="Times New Roman" w:hAnsi="Times New Roman" w:cs="Times New Roman"/>
          <w:sz w:val="28"/>
          <w:szCs w:val="28"/>
        </w:rPr>
        <w:t>им.Н.И.Кондратенко</w:t>
      </w:r>
      <w:proofErr w:type="spellEnd"/>
      <w:r w:rsidR="008E5C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931" w:rsidRPr="00882931" w:rsidRDefault="008E5CFF" w:rsidP="00882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посёлка Молодёжного</w:t>
      </w:r>
      <w:r w:rsidR="00882931" w:rsidRPr="008829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931" w:rsidRDefault="00882931" w:rsidP="00882931">
      <w:pPr>
        <w:spacing w:after="0"/>
      </w:pPr>
    </w:p>
    <w:p w:rsidR="00882931" w:rsidRDefault="00882931" w:rsidP="00882931"/>
    <w:p w:rsidR="008E5CFF" w:rsidRDefault="008E5CFF" w:rsidP="00882931">
      <w:pPr>
        <w:jc w:val="center"/>
        <w:rPr>
          <w:b/>
          <w:sz w:val="44"/>
          <w:szCs w:val="44"/>
        </w:rPr>
      </w:pPr>
    </w:p>
    <w:p w:rsidR="008E5CFF" w:rsidRDefault="008E5CFF" w:rsidP="00882931">
      <w:pPr>
        <w:jc w:val="center"/>
        <w:rPr>
          <w:b/>
          <w:sz w:val="44"/>
          <w:szCs w:val="44"/>
        </w:rPr>
      </w:pPr>
    </w:p>
    <w:p w:rsidR="00882931" w:rsidRPr="004732EB" w:rsidRDefault="00882931" w:rsidP="0088293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732EB">
        <w:rPr>
          <w:rFonts w:ascii="Times New Roman" w:hAnsi="Times New Roman" w:cs="Times New Roman"/>
          <w:b/>
          <w:sz w:val="44"/>
          <w:szCs w:val="44"/>
        </w:rPr>
        <w:t>Методическая разработка «Урока мужества»,</w:t>
      </w:r>
    </w:p>
    <w:p w:rsidR="00882931" w:rsidRDefault="00882931" w:rsidP="00882931">
      <w:pPr>
        <w:jc w:val="center"/>
        <w:rPr>
          <w:rStyle w:val="111"/>
          <w:b w:val="0"/>
          <w:color w:val="000000"/>
          <w:sz w:val="28"/>
          <w:szCs w:val="28"/>
        </w:rPr>
      </w:pPr>
    </w:p>
    <w:p w:rsidR="008E5CFF" w:rsidRDefault="008E5CFF" w:rsidP="00882931">
      <w:pPr>
        <w:jc w:val="center"/>
        <w:rPr>
          <w:rStyle w:val="111"/>
          <w:b w:val="0"/>
          <w:color w:val="000000"/>
          <w:sz w:val="28"/>
          <w:szCs w:val="28"/>
        </w:rPr>
      </w:pPr>
    </w:p>
    <w:p w:rsidR="00882931" w:rsidRPr="00B65055" w:rsidRDefault="008E5CFF" w:rsidP="00B65055">
      <w:pPr>
        <w:spacing w:after="0"/>
        <w:jc w:val="center"/>
        <w:rPr>
          <w:rFonts w:ascii="Times New Roman" w:hAnsi="Times New Roman" w:cs="Times New Roman"/>
          <w:b/>
          <w:color w:val="000000"/>
          <w:sz w:val="36"/>
          <w:szCs w:val="32"/>
          <w:u w:val="single"/>
        </w:rPr>
      </w:pPr>
      <w:proofErr w:type="gramStart"/>
      <w:r w:rsidRPr="008E5CFF">
        <w:rPr>
          <w:rStyle w:val="111"/>
          <w:color w:val="000000"/>
          <w:sz w:val="36"/>
          <w:szCs w:val="32"/>
          <w:u w:val="single"/>
        </w:rPr>
        <w:t>посвящённ</w:t>
      </w:r>
      <w:r w:rsidR="00B65055">
        <w:rPr>
          <w:rStyle w:val="111"/>
          <w:color w:val="000000"/>
          <w:sz w:val="36"/>
          <w:szCs w:val="32"/>
          <w:u w:val="single"/>
        </w:rPr>
        <w:t>ая</w:t>
      </w:r>
      <w:proofErr w:type="gramEnd"/>
      <w:r w:rsidRPr="008E5CFF">
        <w:rPr>
          <w:rStyle w:val="111"/>
          <w:color w:val="000000"/>
          <w:sz w:val="36"/>
          <w:szCs w:val="32"/>
          <w:u w:val="single"/>
        </w:rPr>
        <w:t xml:space="preserve"> 7</w:t>
      </w:r>
      <w:r w:rsidR="00B65055">
        <w:rPr>
          <w:rStyle w:val="111"/>
          <w:color w:val="000000"/>
          <w:sz w:val="36"/>
          <w:szCs w:val="32"/>
          <w:u w:val="single"/>
        </w:rPr>
        <w:t>8-й годовщине</w:t>
      </w:r>
      <w:r w:rsidRPr="008E5CFF">
        <w:rPr>
          <w:rStyle w:val="111"/>
          <w:color w:val="000000"/>
          <w:sz w:val="36"/>
          <w:szCs w:val="32"/>
          <w:u w:val="single"/>
        </w:rPr>
        <w:t xml:space="preserve"> освобождения Краснодарского края от немецко-фашистских захватчиков и</w:t>
      </w:r>
      <w:r>
        <w:rPr>
          <w:rStyle w:val="111"/>
          <w:color w:val="000000"/>
          <w:sz w:val="36"/>
          <w:szCs w:val="32"/>
          <w:u w:val="single"/>
        </w:rPr>
        <w:t xml:space="preserve"> </w:t>
      </w:r>
      <w:r w:rsidRPr="008E5CFF">
        <w:rPr>
          <w:rStyle w:val="111"/>
          <w:color w:val="000000"/>
          <w:sz w:val="36"/>
          <w:szCs w:val="32"/>
          <w:u w:val="single"/>
        </w:rPr>
        <w:t>завершения битвы за Кавказ</w:t>
      </w:r>
    </w:p>
    <w:p w:rsidR="00882931" w:rsidRDefault="008E5CFF" w:rsidP="00882931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92710</wp:posOffset>
            </wp:positionV>
            <wp:extent cx="5274310" cy="3296285"/>
            <wp:effectExtent l="19050" t="0" r="2540" b="0"/>
            <wp:wrapNone/>
            <wp:docPr id="1" name="Рисунок 0" descr="nastol.com.ua-974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stol.com.ua-97457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931" w:rsidRDefault="00882931" w:rsidP="00882931"/>
    <w:p w:rsidR="00882931" w:rsidRDefault="00882931" w:rsidP="00882931">
      <w:pPr>
        <w:jc w:val="center"/>
      </w:pPr>
    </w:p>
    <w:p w:rsidR="00882931" w:rsidRDefault="00882931" w:rsidP="00882931"/>
    <w:p w:rsidR="00882931" w:rsidRDefault="00882931" w:rsidP="00882931"/>
    <w:p w:rsidR="008E5CFF" w:rsidRDefault="008E5CFF" w:rsidP="00882931"/>
    <w:p w:rsidR="008E5CFF" w:rsidRDefault="008E5CFF" w:rsidP="00882931"/>
    <w:p w:rsidR="008E5CFF" w:rsidRDefault="008E5CFF" w:rsidP="00882931"/>
    <w:p w:rsidR="008E5CFF" w:rsidRDefault="008E5CFF" w:rsidP="00882931"/>
    <w:p w:rsidR="008E5CFF" w:rsidRDefault="008E5CFF" w:rsidP="00882931"/>
    <w:p w:rsidR="008E5CFF" w:rsidRDefault="008E5CFF" w:rsidP="00882931"/>
    <w:p w:rsidR="008E5CFF" w:rsidRDefault="008E5CFF" w:rsidP="00882931"/>
    <w:p w:rsidR="008E5CFF" w:rsidRDefault="008E5CFF" w:rsidP="00882931"/>
    <w:p w:rsidR="00882931" w:rsidRPr="008E5CFF" w:rsidRDefault="00882931" w:rsidP="00882931">
      <w:pPr>
        <w:spacing w:after="0"/>
        <w:jc w:val="right"/>
        <w:rPr>
          <w:rFonts w:ascii="Times New Roman" w:hAnsi="Times New Roman" w:cs="Times New Roman"/>
          <w:i/>
          <w:sz w:val="32"/>
          <w:szCs w:val="32"/>
        </w:rPr>
      </w:pPr>
      <w:r w:rsidRPr="008E5CFF">
        <w:rPr>
          <w:rFonts w:ascii="Times New Roman" w:hAnsi="Times New Roman" w:cs="Times New Roman"/>
          <w:i/>
          <w:sz w:val="32"/>
          <w:szCs w:val="32"/>
        </w:rPr>
        <w:t>Подготовила:</w:t>
      </w:r>
    </w:p>
    <w:p w:rsidR="00882931" w:rsidRPr="008E5CFF" w:rsidRDefault="00882931" w:rsidP="00882931">
      <w:pPr>
        <w:spacing w:after="0"/>
        <w:jc w:val="right"/>
        <w:rPr>
          <w:rFonts w:ascii="Times New Roman" w:hAnsi="Times New Roman" w:cs="Times New Roman"/>
          <w:i/>
          <w:sz w:val="32"/>
          <w:szCs w:val="32"/>
        </w:rPr>
      </w:pPr>
      <w:r w:rsidRPr="008E5CFF">
        <w:rPr>
          <w:rFonts w:ascii="Times New Roman" w:hAnsi="Times New Roman" w:cs="Times New Roman"/>
          <w:i/>
          <w:sz w:val="32"/>
          <w:szCs w:val="32"/>
        </w:rPr>
        <w:t>Классный руководитель 5 «</w:t>
      </w:r>
      <w:r w:rsidR="008E5CFF" w:rsidRPr="008E5CFF">
        <w:rPr>
          <w:rFonts w:ascii="Times New Roman" w:hAnsi="Times New Roman" w:cs="Times New Roman"/>
          <w:i/>
          <w:sz w:val="32"/>
          <w:szCs w:val="32"/>
        </w:rPr>
        <w:t>А</w:t>
      </w:r>
      <w:r w:rsidRPr="008E5CFF">
        <w:rPr>
          <w:rFonts w:ascii="Times New Roman" w:hAnsi="Times New Roman" w:cs="Times New Roman"/>
          <w:i/>
          <w:sz w:val="32"/>
          <w:szCs w:val="32"/>
        </w:rPr>
        <w:t>» класса</w:t>
      </w:r>
    </w:p>
    <w:p w:rsidR="00882931" w:rsidRPr="008E5CFF" w:rsidRDefault="008E5CFF" w:rsidP="00882931">
      <w:pPr>
        <w:spacing w:after="0"/>
        <w:jc w:val="right"/>
        <w:rPr>
          <w:i/>
          <w:sz w:val="32"/>
          <w:szCs w:val="32"/>
        </w:rPr>
      </w:pPr>
      <w:r w:rsidRPr="008E5CFF">
        <w:rPr>
          <w:rFonts w:ascii="Times New Roman" w:hAnsi="Times New Roman" w:cs="Times New Roman"/>
          <w:i/>
          <w:sz w:val="32"/>
          <w:szCs w:val="32"/>
        </w:rPr>
        <w:t>Коджамонян О.И.</w:t>
      </w:r>
    </w:p>
    <w:p w:rsidR="008E5CFF" w:rsidRDefault="008E5CFF" w:rsidP="008E5CFF">
      <w:pPr>
        <w:rPr>
          <w:rFonts w:ascii="Times New Roman" w:hAnsi="Times New Roman" w:cs="Times New Roman"/>
          <w:sz w:val="32"/>
          <w:szCs w:val="32"/>
        </w:rPr>
      </w:pPr>
    </w:p>
    <w:p w:rsidR="004732EB" w:rsidRDefault="004732EB" w:rsidP="00C96EAF">
      <w:pPr>
        <w:spacing w:after="0"/>
        <w:ind w:right="-1"/>
        <w:jc w:val="center"/>
        <w:rPr>
          <w:rFonts w:ascii="Times New Roman" w:hAnsi="Times New Roman" w:cs="Times New Roman"/>
          <w:sz w:val="32"/>
          <w:szCs w:val="32"/>
        </w:rPr>
      </w:pPr>
    </w:p>
    <w:p w:rsidR="00C96EAF" w:rsidRDefault="00C96EAF" w:rsidP="00C96EA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BCA">
        <w:rPr>
          <w:rFonts w:ascii="Times New Roman" w:hAnsi="Times New Roman" w:cs="Times New Roman"/>
          <w:sz w:val="28"/>
          <w:szCs w:val="28"/>
        </w:rPr>
        <w:lastRenderedPageBreak/>
        <w:t xml:space="preserve">Тема: </w:t>
      </w:r>
      <w:r w:rsidRPr="00196BCA">
        <w:rPr>
          <w:rFonts w:ascii="Times New Roman" w:hAnsi="Times New Roman" w:cs="Times New Roman"/>
          <w:b/>
          <w:sz w:val="28"/>
          <w:szCs w:val="28"/>
        </w:rPr>
        <w:t xml:space="preserve">День освобождения Краснодарского края </w:t>
      </w:r>
    </w:p>
    <w:p w:rsidR="00C96EAF" w:rsidRPr="00196BCA" w:rsidRDefault="00C96EAF" w:rsidP="00C96EA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BCA">
        <w:rPr>
          <w:rFonts w:ascii="Times New Roman" w:hAnsi="Times New Roman" w:cs="Times New Roman"/>
          <w:b/>
          <w:sz w:val="28"/>
          <w:szCs w:val="28"/>
        </w:rPr>
        <w:t>и завершения битвы за Кавказ.</w:t>
      </w:r>
    </w:p>
    <w:p w:rsidR="00630AE8" w:rsidRPr="00882931" w:rsidRDefault="00C96EAF" w:rsidP="00630A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196BCA">
        <w:rPr>
          <w:rFonts w:ascii="Times New Roman" w:hAnsi="Times New Roman" w:cs="Times New Roman"/>
          <w:sz w:val="28"/>
          <w:szCs w:val="28"/>
        </w:rPr>
        <w:t xml:space="preserve"> </w:t>
      </w:r>
      <w:r w:rsidR="00630AE8" w:rsidRPr="00882931">
        <w:rPr>
          <w:rFonts w:ascii="Times New Roman" w:hAnsi="Times New Roman" w:cs="Times New Roman"/>
          <w:sz w:val="28"/>
          <w:szCs w:val="28"/>
        </w:rPr>
        <w:t>воспитывать любовь и уважение к историческому прошлому нашей малой родины; помочь детям глубже осознать подвиг нашего народа в грозные годы Великой Отечественной войны, связь нашего героического прошлого с современностью. </w:t>
      </w:r>
    </w:p>
    <w:p w:rsidR="00630AE8" w:rsidRDefault="00630AE8" w:rsidP="00630AE8">
      <w:pPr>
        <w:ind w:right="-1"/>
        <w:rPr>
          <w:rFonts w:ascii="Times New Roman" w:hAnsi="Times New Roman" w:cs="Times New Roman"/>
          <w:b/>
          <w:i/>
          <w:sz w:val="28"/>
          <w:szCs w:val="28"/>
        </w:rPr>
      </w:pPr>
    </w:p>
    <w:p w:rsidR="00C96EAF" w:rsidRPr="00196BCA" w:rsidRDefault="00C96EAF" w:rsidP="00630AE8">
      <w:pPr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C96EAF" w:rsidRPr="00196BCA" w:rsidRDefault="00C96EAF" w:rsidP="00C96EAF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196BCA">
        <w:rPr>
          <w:rFonts w:ascii="Times New Roman" w:hAnsi="Times New Roman" w:cs="Times New Roman"/>
          <w:i/>
          <w:sz w:val="28"/>
          <w:szCs w:val="28"/>
        </w:rPr>
        <w:t>образовательная</w:t>
      </w:r>
      <w:proofErr w:type="gramEnd"/>
      <w:r w:rsidRPr="00196BCA">
        <w:rPr>
          <w:rFonts w:ascii="Times New Roman" w:hAnsi="Times New Roman" w:cs="Times New Roman"/>
          <w:sz w:val="28"/>
          <w:szCs w:val="28"/>
        </w:rPr>
        <w:t xml:space="preserve"> – расширить и закрепить знания обучающихся по истории Кубани времен Великой Отечественной войны; способствовать расширению их кругозора.</w:t>
      </w:r>
    </w:p>
    <w:p w:rsidR="00C96EAF" w:rsidRPr="00196BCA" w:rsidRDefault="00C96EAF" w:rsidP="00C96EAF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196BCA">
        <w:rPr>
          <w:rFonts w:ascii="Times New Roman" w:hAnsi="Times New Roman" w:cs="Times New Roman"/>
          <w:i/>
          <w:sz w:val="28"/>
          <w:szCs w:val="28"/>
        </w:rPr>
        <w:t>воспитательная</w:t>
      </w:r>
      <w:proofErr w:type="gramEnd"/>
      <w:r w:rsidRPr="00196BCA">
        <w:rPr>
          <w:rFonts w:ascii="Times New Roman" w:hAnsi="Times New Roman" w:cs="Times New Roman"/>
          <w:sz w:val="28"/>
          <w:szCs w:val="28"/>
        </w:rPr>
        <w:t xml:space="preserve"> – формирование активной гражданской позиции учащихся, воспитание патриотизма, гордости за свою страну, школу, </w:t>
      </w:r>
      <w:r>
        <w:rPr>
          <w:rFonts w:ascii="Times New Roman" w:hAnsi="Times New Roman" w:cs="Times New Roman"/>
          <w:sz w:val="28"/>
          <w:szCs w:val="28"/>
        </w:rPr>
        <w:t>посёлок</w:t>
      </w:r>
      <w:r w:rsidRPr="00196BCA">
        <w:rPr>
          <w:rFonts w:ascii="Times New Roman" w:hAnsi="Times New Roman" w:cs="Times New Roman"/>
          <w:sz w:val="28"/>
          <w:szCs w:val="28"/>
        </w:rPr>
        <w:t>; формирование социальной активности, толерантности;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sz w:val="28"/>
          <w:szCs w:val="28"/>
        </w:rPr>
        <w:t xml:space="preserve">3)  </w:t>
      </w:r>
      <w:proofErr w:type="gramStart"/>
      <w:r w:rsidRPr="00196BCA">
        <w:rPr>
          <w:rFonts w:ascii="Times New Roman" w:hAnsi="Times New Roman" w:cs="Times New Roman"/>
          <w:i/>
          <w:sz w:val="28"/>
          <w:szCs w:val="28"/>
        </w:rPr>
        <w:t>развивающая</w:t>
      </w:r>
      <w:proofErr w:type="gramEnd"/>
      <w:r w:rsidRPr="00196BCA">
        <w:rPr>
          <w:rFonts w:ascii="Times New Roman" w:hAnsi="Times New Roman" w:cs="Times New Roman"/>
          <w:sz w:val="28"/>
          <w:szCs w:val="28"/>
        </w:rPr>
        <w:t xml:space="preserve"> – развивать коммуникативные и интеллектуальные навыки обучающихся.</w:t>
      </w:r>
    </w:p>
    <w:p w:rsidR="00C96EAF" w:rsidRPr="00196BCA" w:rsidRDefault="00C96EAF" w:rsidP="00C96EAF">
      <w:pPr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196B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96EAF" w:rsidRPr="00196BCA" w:rsidRDefault="00C96EAF" w:rsidP="00C96EAF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6BCA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196BCA">
        <w:rPr>
          <w:rFonts w:ascii="Times New Roman" w:hAnsi="Times New Roman" w:cs="Times New Roman"/>
          <w:sz w:val="28"/>
          <w:szCs w:val="28"/>
        </w:rPr>
        <w:t xml:space="preserve"> презентация;</w:t>
      </w:r>
    </w:p>
    <w:p w:rsidR="00C96EAF" w:rsidRPr="00196BCA" w:rsidRDefault="00C96EAF" w:rsidP="00C96EAF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sz w:val="28"/>
          <w:szCs w:val="28"/>
        </w:rPr>
        <w:t>тематическая выставка книг и рисунков.</w:t>
      </w:r>
    </w:p>
    <w:p w:rsidR="00C96EAF" w:rsidRPr="00196BCA" w:rsidRDefault="00C96EAF" w:rsidP="00C96EAF">
      <w:pPr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b/>
          <w:sz w:val="28"/>
          <w:szCs w:val="28"/>
        </w:rPr>
        <w:t>ТСО:</w:t>
      </w:r>
      <w:r w:rsidRPr="00196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BCA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196BCA">
        <w:rPr>
          <w:rFonts w:ascii="Times New Roman" w:hAnsi="Times New Roman" w:cs="Times New Roman"/>
          <w:sz w:val="28"/>
          <w:szCs w:val="28"/>
        </w:rPr>
        <w:t xml:space="preserve"> оборудование.</w:t>
      </w:r>
    </w:p>
    <w:p w:rsidR="00C96EAF" w:rsidRPr="00196BCA" w:rsidRDefault="00C96EAF" w:rsidP="00C96EAF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BCA">
        <w:rPr>
          <w:rFonts w:ascii="Times New Roman" w:hAnsi="Times New Roman" w:cs="Times New Roman"/>
          <w:b/>
          <w:sz w:val="28"/>
          <w:szCs w:val="28"/>
        </w:rPr>
        <w:t>Ход концерта.</w:t>
      </w:r>
    </w:p>
    <w:p w:rsidR="00C96EAF" w:rsidRPr="00196BCA" w:rsidRDefault="00C96EAF" w:rsidP="00C96EAF">
      <w:pPr>
        <w:pStyle w:val="a8"/>
        <w:ind w:left="0" w:right="-1"/>
        <w:rPr>
          <w:i/>
          <w:szCs w:val="28"/>
        </w:rPr>
      </w:pPr>
      <w:r w:rsidRPr="00196BCA">
        <w:rPr>
          <w:b/>
          <w:i/>
          <w:szCs w:val="28"/>
        </w:rPr>
        <w:t>Слайд 1.</w:t>
      </w:r>
      <w:r w:rsidRPr="00196BCA">
        <w:rPr>
          <w:i/>
          <w:szCs w:val="28"/>
        </w:rPr>
        <w:t>(Начало войны)</w:t>
      </w:r>
    </w:p>
    <w:p w:rsidR="00C96EAF" w:rsidRPr="00196BCA" w:rsidRDefault="00C96EAF" w:rsidP="00C96EAF">
      <w:pPr>
        <w:pStyle w:val="a8"/>
        <w:ind w:left="0" w:right="-1"/>
        <w:rPr>
          <w:szCs w:val="28"/>
        </w:rPr>
      </w:pPr>
      <w:r w:rsidRPr="00196BCA">
        <w:rPr>
          <w:szCs w:val="28"/>
        </w:rPr>
        <w:t xml:space="preserve">Звучит музыка: Голос </w:t>
      </w:r>
      <w:proofErr w:type="spellStart"/>
      <w:r w:rsidRPr="00196BCA">
        <w:rPr>
          <w:szCs w:val="28"/>
        </w:rPr>
        <w:t>Ливитана</w:t>
      </w:r>
      <w:proofErr w:type="spellEnd"/>
      <w:r w:rsidRPr="00196BCA">
        <w:rPr>
          <w:szCs w:val="28"/>
        </w:rPr>
        <w:t xml:space="preserve"> о начале войны. </w:t>
      </w:r>
    </w:p>
    <w:p w:rsidR="00C96EAF" w:rsidRPr="00196BCA" w:rsidRDefault="00C96EAF" w:rsidP="00C96EAF">
      <w:pPr>
        <w:pStyle w:val="a8"/>
        <w:ind w:left="0" w:right="-1"/>
        <w:rPr>
          <w:i/>
          <w:szCs w:val="28"/>
        </w:rPr>
      </w:pPr>
    </w:p>
    <w:p w:rsidR="00C96EAF" w:rsidRPr="00196BCA" w:rsidRDefault="00C96EAF" w:rsidP="00C96EAF">
      <w:pPr>
        <w:pStyle w:val="a8"/>
        <w:ind w:left="0" w:right="-1"/>
        <w:rPr>
          <w:i/>
          <w:szCs w:val="28"/>
        </w:rPr>
      </w:pPr>
      <w:r w:rsidRPr="00196BCA">
        <w:rPr>
          <w:i/>
          <w:szCs w:val="28"/>
        </w:rPr>
        <w:t>(https://www.youtube.com/watch?v=ZAtRykr2vkg)</w:t>
      </w:r>
    </w:p>
    <w:p w:rsidR="00C96EAF" w:rsidRPr="00196BCA" w:rsidRDefault="00C96EAF" w:rsidP="00C96EAF">
      <w:pPr>
        <w:pStyle w:val="a8"/>
        <w:ind w:left="0" w:right="-1"/>
        <w:rPr>
          <w:b/>
          <w:i/>
          <w:szCs w:val="28"/>
        </w:rPr>
      </w:pPr>
    </w:p>
    <w:p w:rsidR="00C96EAF" w:rsidRPr="00196BCA" w:rsidRDefault="00C96EAF" w:rsidP="00C96EAF">
      <w:pPr>
        <w:pStyle w:val="a8"/>
        <w:ind w:left="0" w:right="-1"/>
        <w:rPr>
          <w:i/>
          <w:szCs w:val="28"/>
        </w:rPr>
      </w:pPr>
      <w:r w:rsidRPr="00196BCA">
        <w:rPr>
          <w:b/>
          <w:i/>
          <w:szCs w:val="28"/>
        </w:rPr>
        <w:t>Слайд 1-2.</w:t>
      </w:r>
      <w:r w:rsidRPr="00196BCA">
        <w:rPr>
          <w:i/>
          <w:szCs w:val="28"/>
        </w:rPr>
        <w:t xml:space="preserve"> (Это надо помнить…)</w:t>
      </w:r>
    </w:p>
    <w:p w:rsidR="00C96EAF" w:rsidRPr="00196BCA" w:rsidRDefault="00C96EAF" w:rsidP="00C96EAF">
      <w:pPr>
        <w:pStyle w:val="a8"/>
        <w:ind w:left="0" w:right="-1"/>
        <w:rPr>
          <w:b/>
          <w:i/>
          <w:szCs w:val="28"/>
        </w:rPr>
      </w:pPr>
    </w:p>
    <w:p w:rsidR="00C96EAF" w:rsidRPr="00196BCA" w:rsidRDefault="00C96EAF" w:rsidP="00C96EAF">
      <w:pPr>
        <w:pStyle w:val="a8"/>
        <w:ind w:left="0" w:right="-1"/>
        <w:rPr>
          <w:b/>
          <w:i/>
          <w:szCs w:val="28"/>
        </w:rPr>
      </w:pPr>
      <w:r w:rsidRPr="00196BCA">
        <w:rPr>
          <w:b/>
          <w:i/>
          <w:szCs w:val="28"/>
        </w:rPr>
        <w:t xml:space="preserve">Ведущий: </w:t>
      </w:r>
    </w:p>
    <w:p w:rsidR="00C96EAF" w:rsidRPr="00196BCA" w:rsidRDefault="00C96EAF" w:rsidP="00C96EAF">
      <w:pPr>
        <w:pStyle w:val="a7"/>
        <w:ind w:right="-1" w:firstLine="708"/>
        <w:jc w:val="both"/>
        <w:rPr>
          <w:sz w:val="28"/>
          <w:szCs w:val="28"/>
        </w:rPr>
      </w:pPr>
      <w:r w:rsidRPr="00196BCA">
        <w:rPr>
          <w:sz w:val="28"/>
          <w:szCs w:val="28"/>
        </w:rPr>
        <w:t xml:space="preserve">Есть события, даты, имена людей, которые вошли в историю города, края, страны, в историю всей Земли. О них пишут книги, сочиняют стихи, музыку. Главное же – о них помнят. И эта память передаётся из поколения в поколение и не даёт померкнуть далёким дням и событиям. Одним из таких событий стала Великая Отечественная война нашего народа против фашистской Германии. Память о ней должен хранить каждый </w:t>
      </w:r>
      <w:proofErr w:type="spellStart"/>
      <w:r w:rsidRPr="00196BCA">
        <w:rPr>
          <w:sz w:val="28"/>
          <w:szCs w:val="28"/>
        </w:rPr>
        <w:t>россиянин</w:t>
      </w:r>
      <w:proofErr w:type="gramStart"/>
      <w:r w:rsidRPr="00196BCA">
        <w:rPr>
          <w:sz w:val="28"/>
          <w:szCs w:val="28"/>
        </w:rPr>
        <w:t>.О</w:t>
      </w:r>
      <w:proofErr w:type="gramEnd"/>
      <w:r w:rsidRPr="00196BCA">
        <w:rPr>
          <w:sz w:val="28"/>
          <w:szCs w:val="28"/>
        </w:rPr>
        <w:t>дним</w:t>
      </w:r>
      <w:proofErr w:type="spellEnd"/>
      <w:r w:rsidRPr="00196BCA">
        <w:rPr>
          <w:sz w:val="28"/>
          <w:szCs w:val="28"/>
        </w:rPr>
        <w:t xml:space="preserve"> из важных событий </w:t>
      </w:r>
      <w:proofErr w:type="spellStart"/>
      <w:r w:rsidRPr="00196BCA">
        <w:rPr>
          <w:sz w:val="28"/>
          <w:szCs w:val="28"/>
        </w:rPr>
        <w:t>Велиикой</w:t>
      </w:r>
      <w:proofErr w:type="spellEnd"/>
      <w:r w:rsidRPr="00196BCA">
        <w:rPr>
          <w:sz w:val="28"/>
          <w:szCs w:val="28"/>
        </w:rPr>
        <w:t xml:space="preserve"> Отечественной войны - о</w:t>
      </w:r>
      <w:r w:rsidRPr="00196BCA">
        <w:rPr>
          <w:bCs/>
          <w:sz w:val="28"/>
          <w:szCs w:val="28"/>
        </w:rPr>
        <w:t>свобождение Кубани от немецко-фашистских захватчиков.</w:t>
      </w:r>
    </w:p>
    <w:p w:rsidR="00C96EAF" w:rsidRPr="00196BCA" w:rsidRDefault="00C96EAF" w:rsidP="00C96EAF">
      <w:pPr>
        <w:pStyle w:val="a8"/>
        <w:ind w:left="0" w:right="-1"/>
        <w:jc w:val="both"/>
        <w:rPr>
          <w:bCs/>
          <w:i/>
          <w:szCs w:val="28"/>
        </w:rPr>
      </w:pPr>
      <w:r w:rsidRPr="00196BCA">
        <w:rPr>
          <w:b/>
          <w:bCs/>
          <w:i/>
          <w:szCs w:val="28"/>
        </w:rPr>
        <w:t xml:space="preserve">Слайд 3-4. </w:t>
      </w:r>
      <w:r w:rsidRPr="00196BCA">
        <w:rPr>
          <w:bCs/>
          <w:i/>
          <w:szCs w:val="28"/>
        </w:rPr>
        <w:t>(Вставай, Страна огромная!)</w:t>
      </w:r>
    </w:p>
    <w:p w:rsidR="00C96EAF" w:rsidRPr="00196BCA" w:rsidRDefault="00C96EAF" w:rsidP="00C96EAF">
      <w:pPr>
        <w:pStyle w:val="a8"/>
        <w:ind w:left="0" w:right="-1"/>
        <w:jc w:val="both"/>
        <w:rPr>
          <w:b/>
          <w:bCs/>
          <w:i/>
          <w:szCs w:val="28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  <w:r w:rsidRPr="00196BCA">
        <w:rPr>
          <w:b/>
          <w:bCs/>
          <w:i/>
          <w:szCs w:val="28"/>
        </w:rPr>
        <w:t>1-й ученик: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szCs w:val="28"/>
          <w:lang w:eastAsia="ru-RU"/>
        </w:rPr>
      </w:pPr>
      <w:r w:rsidRPr="00196BCA">
        <w:rPr>
          <w:rFonts w:eastAsia="Times New Roman"/>
          <w:szCs w:val="28"/>
          <w:lang w:eastAsia="ru-RU"/>
        </w:rPr>
        <w:t xml:space="preserve">       22 июня 1941 года вошло черной датой в историю нашей Родины: фашистская Германия без объявления войны напала на Союз Советских Социалистических Республик. В первые дни войны в военкоматы Краснодарского края пришли первые добровольцы, </w:t>
      </w:r>
      <w:proofErr w:type="gramStart"/>
      <w:r w:rsidRPr="00196BCA">
        <w:rPr>
          <w:rFonts w:eastAsia="Times New Roman"/>
          <w:szCs w:val="28"/>
          <w:lang w:eastAsia="ru-RU"/>
        </w:rPr>
        <w:t>стремившиеся</w:t>
      </w:r>
      <w:proofErr w:type="gramEnd"/>
      <w:r w:rsidRPr="00196BCA">
        <w:rPr>
          <w:rFonts w:eastAsia="Times New Roman"/>
          <w:szCs w:val="28"/>
          <w:lang w:eastAsia="ru-RU"/>
        </w:rPr>
        <w:t xml:space="preserve"> во что бы то ни стало попасть на фронт и защищать свою Родину. За четыре года в ряды Советской армии на защиту Отечества ушло более 700 тысяч кубанцев, 500 тысяч не вернулись с фронтов Великой Отечественной войны.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b/>
          <w:i/>
          <w:szCs w:val="28"/>
        </w:rPr>
      </w:pPr>
    </w:p>
    <w:p w:rsidR="00C96EAF" w:rsidRPr="00196BCA" w:rsidRDefault="00C96EAF" w:rsidP="00C96EAF">
      <w:pPr>
        <w:ind w:right="-1"/>
        <w:rPr>
          <w:rFonts w:ascii="Times New Roman" w:hAnsi="Times New Roman" w:cs="Times New Roman"/>
          <w:i/>
          <w:sz w:val="28"/>
          <w:szCs w:val="28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</w:rPr>
        <w:t>Слайд 5-6.</w:t>
      </w:r>
      <w:r w:rsidRPr="00196BCA">
        <w:rPr>
          <w:rFonts w:ascii="Times New Roman" w:hAnsi="Times New Roman" w:cs="Times New Roman"/>
          <w:i/>
          <w:sz w:val="28"/>
          <w:szCs w:val="28"/>
        </w:rPr>
        <w:t xml:space="preserve"> (Мужчины на войну шагали…)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  <w:r w:rsidRPr="00196BCA">
        <w:rPr>
          <w:b/>
          <w:bCs/>
          <w:i/>
          <w:szCs w:val="28"/>
        </w:rPr>
        <w:t>2-й ученик: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spacing w:after="154" w:line="240" w:lineRule="auto"/>
        <w:ind w:right="-1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196B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По длинной улице села</w:t>
      </w:r>
    </w:p>
    <w:p w:rsidR="00C96EAF" w:rsidRPr="00196BCA" w:rsidRDefault="00C96EAF" w:rsidP="00C96EAF">
      <w:pPr>
        <w:spacing w:after="154" w:line="240" w:lineRule="auto"/>
        <w:ind w:right="-1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К.Обойщиков</w:t>
      </w:r>
    </w:p>
    <w:p w:rsidR="00C96EAF" w:rsidRPr="00196BCA" w:rsidRDefault="00C96EAF" w:rsidP="00C96EAF">
      <w:pPr>
        <w:spacing w:after="137" w:line="274" w:lineRule="atLeast"/>
        <w:ind w:right="-1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По длинной улице </w:t>
      </w:r>
      <w:proofErr w:type="gramStart"/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села</w:t>
      </w:r>
      <w:proofErr w:type="gramEnd"/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Мужчины на войну шагали.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Дорога пыльная вела</w:t>
      </w:r>
      <w:proofErr w:type="gramStart"/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В</w:t>
      </w:r>
      <w:proofErr w:type="gramEnd"/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чужие грозовые дали.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А слева. Справа от солдат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Печально выбелены хатки.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И у плетней</w:t>
      </w:r>
      <w:proofErr w:type="gramStart"/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В</w:t>
      </w:r>
      <w:proofErr w:type="gramEnd"/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слезах стоят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Уже не жёны,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А солдатки.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Взяла всех пахарей война</w:t>
      </w:r>
      <w:proofErr w:type="gramStart"/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А</w:t>
      </w:r>
      <w:proofErr w:type="gramEnd"/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в поле греча расцветала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Бойцы шли тихо и устало,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И улица была длинна</w:t>
      </w:r>
      <w:r w:rsidRPr="00196B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br/>
        <w:t>И долго их не отпускала.</w:t>
      </w:r>
    </w:p>
    <w:p w:rsidR="00C96EAF" w:rsidRPr="00196BCA" w:rsidRDefault="00C96EAF" w:rsidP="00C96EAF">
      <w:pPr>
        <w:spacing w:after="137" w:line="274" w:lineRule="atLeast"/>
        <w:ind w:right="-1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</w:rPr>
        <w:t xml:space="preserve">Слайд 7-8 </w:t>
      </w:r>
      <w:r w:rsidRPr="00196BCA">
        <w:rPr>
          <w:rFonts w:ascii="Times New Roman" w:hAnsi="Times New Roman" w:cs="Times New Roman"/>
          <w:i/>
          <w:sz w:val="28"/>
          <w:szCs w:val="28"/>
        </w:rPr>
        <w:t>(Гитлеровское командование)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  <w:r w:rsidRPr="00196BCA">
        <w:rPr>
          <w:b/>
          <w:bCs/>
          <w:i/>
          <w:szCs w:val="28"/>
        </w:rPr>
        <w:t>3-й ученик:</w:t>
      </w:r>
    </w:p>
    <w:p w:rsidR="00C96EAF" w:rsidRPr="00196BCA" w:rsidRDefault="00C96EAF" w:rsidP="00C96EAF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sz w:val="28"/>
          <w:szCs w:val="28"/>
        </w:rPr>
        <w:t xml:space="preserve">В соответствии с общим планом летней кампании 1942 г. гитлеровское командование разработало план захвата Кавказа, получившее условное название «Эдельвейс». Замысел врага состоял в том, чтобы окружить, а затем уничтожить советские войска южнее Ростова и овладеть Северным Кавказом. Вражеской группировке противостояли войска Южного и части сил </w:t>
      </w:r>
      <w:proofErr w:type="spellStart"/>
      <w:r w:rsidRPr="00196BCA">
        <w:rPr>
          <w:rFonts w:ascii="Times New Roman" w:hAnsi="Times New Roman" w:cs="Times New Roman"/>
          <w:sz w:val="28"/>
          <w:szCs w:val="28"/>
        </w:rPr>
        <w:t>Северо-Кавказского</w:t>
      </w:r>
      <w:proofErr w:type="spellEnd"/>
      <w:r w:rsidRPr="00196BCA">
        <w:rPr>
          <w:rFonts w:ascii="Times New Roman" w:hAnsi="Times New Roman" w:cs="Times New Roman"/>
          <w:sz w:val="28"/>
          <w:szCs w:val="28"/>
        </w:rPr>
        <w:t xml:space="preserve"> фронтов. Перед советскими войсками ставилась задача остановить врага, измотать его в оборонительных боях и подготовить условия для перехода в контрнаступление. Войсками </w:t>
      </w:r>
      <w:proofErr w:type="spellStart"/>
      <w:r w:rsidRPr="00196BCA">
        <w:rPr>
          <w:rFonts w:ascii="Times New Roman" w:hAnsi="Times New Roman" w:cs="Times New Roman"/>
          <w:sz w:val="28"/>
          <w:szCs w:val="28"/>
        </w:rPr>
        <w:t>Северо-Кавказского</w:t>
      </w:r>
      <w:proofErr w:type="spellEnd"/>
      <w:r w:rsidRPr="00196BCA">
        <w:rPr>
          <w:rFonts w:ascii="Times New Roman" w:hAnsi="Times New Roman" w:cs="Times New Roman"/>
          <w:sz w:val="28"/>
          <w:szCs w:val="28"/>
        </w:rPr>
        <w:t xml:space="preserve"> </w:t>
      </w:r>
      <w:r w:rsidRPr="00196BCA">
        <w:rPr>
          <w:rFonts w:ascii="Times New Roman" w:hAnsi="Times New Roman" w:cs="Times New Roman"/>
          <w:sz w:val="28"/>
          <w:szCs w:val="28"/>
        </w:rPr>
        <w:lastRenderedPageBreak/>
        <w:t xml:space="preserve">фронта Ставка назначила командовать маршала Семена Михайловича Буденного. 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bCs/>
          <w:i/>
          <w:sz w:val="28"/>
          <w:szCs w:val="28"/>
        </w:rPr>
      </w:pPr>
      <w:r w:rsidRPr="00196BCA">
        <w:rPr>
          <w:rFonts w:ascii="Times New Roman" w:hAnsi="Times New Roman" w:cs="Times New Roman"/>
          <w:b/>
          <w:bCs/>
          <w:i/>
          <w:sz w:val="28"/>
          <w:szCs w:val="28"/>
        </w:rPr>
        <w:t>Видеофрагмент 2.</w:t>
      </w:r>
      <w:r w:rsidRPr="00196BCA">
        <w:rPr>
          <w:rFonts w:ascii="Times New Roman" w:hAnsi="Times New Roman" w:cs="Times New Roman"/>
          <w:bCs/>
          <w:i/>
          <w:sz w:val="28"/>
          <w:szCs w:val="28"/>
        </w:rPr>
        <w:t xml:space="preserve"> «Стратегическое значение Кавказа» (1.14 мин.)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196BCA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(</w:t>
      </w:r>
      <w:hyperlink r:id="rId7" w:history="1">
        <w:r w:rsidRPr="00196BCA">
          <w:rPr>
            <w:rStyle w:val="a9"/>
            <w:rFonts w:ascii="Times New Roman" w:hAnsi="Times New Roman" w:cs="Times New Roman"/>
            <w:bCs/>
            <w:i/>
            <w:color w:val="000000" w:themeColor="text1"/>
            <w:sz w:val="28"/>
            <w:szCs w:val="28"/>
          </w:rPr>
          <w:t>https://www.youtube.com/watch?v=0FqOTKrGOAQ</w:t>
        </w:r>
      </w:hyperlink>
      <w:r w:rsidRPr="00196BCA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)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bCs/>
          <w:i/>
          <w:sz w:val="28"/>
          <w:szCs w:val="28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</w:rPr>
        <w:t xml:space="preserve">Слайд 9-10 </w:t>
      </w:r>
      <w:r w:rsidRPr="00196BCA">
        <w:rPr>
          <w:rFonts w:ascii="Times New Roman" w:hAnsi="Times New Roman" w:cs="Times New Roman"/>
          <w:i/>
          <w:sz w:val="28"/>
          <w:szCs w:val="28"/>
        </w:rPr>
        <w:t>(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t>Фрагмент атаки фашистов</w:t>
      </w:r>
      <w:r w:rsidRPr="00196BCA">
        <w:rPr>
          <w:rFonts w:ascii="Times New Roman" w:hAnsi="Times New Roman" w:cs="Times New Roman"/>
          <w:i/>
          <w:sz w:val="28"/>
          <w:szCs w:val="28"/>
        </w:rPr>
        <w:t>)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4-й ученик:</w:t>
      </w:r>
    </w:p>
    <w:p w:rsidR="00C96EAF" w:rsidRPr="00196BCA" w:rsidRDefault="00C96EAF" w:rsidP="00C96EAF">
      <w:pPr>
        <w:pStyle w:val="HTML"/>
        <w:ind w:right="-1"/>
        <w:rPr>
          <w:rFonts w:ascii="Times New Roman" w:hAnsi="Times New Roman" w:cs="Times New Roman"/>
          <w:bCs/>
          <w:sz w:val="28"/>
          <w:szCs w:val="28"/>
        </w:rPr>
      </w:pPr>
      <w:r w:rsidRPr="00196BCA">
        <w:rPr>
          <w:rFonts w:ascii="Times New Roman" w:hAnsi="Times New Roman" w:cs="Times New Roman"/>
          <w:bCs/>
          <w:sz w:val="28"/>
          <w:szCs w:val="28"/>
        </w:rPr>
        <w:t>Рвались фашисты к нефти, газу, хлебу.</w:t>
      </w:r>
      <w:r w:rsidRPr="00196BCA">
        <w:rPr>
          <w:rFonts w:ascii="Times New Roman" w:hAnsi="Times New Roman" w:cs="Times New Roman"/>
          <w:bCs/>
          <w:sz w:val="28"/>
          <w:szCs w:val="28"/>
        </w:rPr>
        <w:br/>
        <w:t>Наш чернозем в вагонах вывозили.</w:t>
      </w:r>
      <w:r w:rsidRPr="00196BCA">
        <w:rPr>
          <w:rFonts w:ascii="Times New Roman" w:hAnsi="Times New Roman" w:cs="Times New Roman"/>
          <w:bCs/>
          <w:sz w:val="28"/>
          <w:szCs w:val="28"/>
        </w:rPr>
        <w:br/>
        <w:t>Но каждый день взлетали они к небу,</w:t>
      </w:r>
      <w:r w:rsidRPr="00196BCA">
        <w:rPr>
          <w:rFonts w:ascii="Times New Roman" w:hAnsi="Times New Roman" w:cs="Times New Roman"/>
          <w:bCs/>
          <w:sz w:val="28"/>
          <w:szCs w:val="28"/>
        </w:rPr>
        <w:br/>
        <w:t>Подрыв составов партизаны проводили.</w:t>
      </w:r>
      <w:r w:rsidRPr="00196BCA">
        <w:rPr>
          <w:rFonts w:ascii="Times New Roman" w:hAnsi="Times New Roman" w:cs="Times New Roman"/>
          <w:bCs/>
          <w:sz w:val="28"/>
          <w:szCs w:val="28"/>
        </w:rPr>
        <w:br/>
        <w:t>С врагом сражались яростно, достойно.</w:t>
      </w:r>
      <w:r w:rsidRPr="00196BCA">
        <w:rPr>
          <w:rFonts w:ascii="Times New Roman" w:hAnsi="Times New Roman" w:cs="Times New Roman"/>
          <w:bCs/>
          <w:sz w:val="28"/>
          <w:szCs w:val="28"/>
        </w:rPr>
        <w:br/>
        <w:t>И в Краснодаре, и в Новороссийске.</w:t>
      </w:r>
      <w:r w:rsidRPr="00196BCA">
        <w:rPr>
          <w:rFonts w:ascii="Times New Roman" w:hAnsi="Times New Roman" w:cs="Times New Roman"/>
          <w:bCs/>
          <w:sz w:val="28"/>
          <w:szCs w:val="28"/>
        </w:rPr>
        <w:br/>
        <w:t>Ни днем, ни ночью не могли спокойно</w:t>
      </w:r>
      <w:proofErr w:type="gramStart"/>
      <w:r w:rsidRPr="00196BCA">
        <w:rPr>
          <w:rFonts w:ascii="Times New Roman" w:hAnsi="Times New Roman" w:cs="Times New Roman"/>
          <w:bCs/>
          <w:sz w:val="28"/>
          <w:szCs w:val="28"/>
        </w:rPr>
        <w:br/>
        <w:t>П</w:t>
      </w:r>
      <w:proofErr w:type="gramEnd"/>
      <w:r w:rsidRPr="00196BCA">
        <w:rPr>
          <w:rFonts w:ascii="Times New Roman" w:hAnsi="Times New Roman" w:cs="Times New Roman"/>
          <w:bCs/>
          <w:sz w:val="28"/>
          <w:szCs w:val="28"/>
        </w:rPr>
        <w:t>рожить фашисты на земле российской.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Cs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Слайд 11.</w:t>
      </w:r>
      <w:r w:rsidRPr="00196BCA">
        <w:rPr>
          <w:rFonts w:eastAsia="Times New Roman"/>
          <w:i/>
          <w:szCs w:val="28"/>
          <w:lang w:eastAsia="ru-RU"/>
        </w:rPr>
        <w:t>(Краткая хроника событий на Кубани)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3-й ученик:</w:t>
      </w:r>
    </w:p>
    <w:p w:rsidR="00C96EAF" w:rsidRPr="00196BCA" w:rsidRDefault="00C96EAF" w:rsidP="00C96EAF">
      <w:pPr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 xml:space="preserve">Битва за Кавказ 1942-1943, одна из крупнейших битв Великой Отечественной войны между рекой Дон и предгорьями Большого Кавказа. Она делится на 2 периода: </w:t>
      </w:r>
      <w:proofErr w:type="gramStart"/>
      <w:r w:rsidRPr="00196BCA">
        <w:rPr>
          <w:rFonts w:ascii="Times New Roman" w:eastAsia="Times New Roman" w:hAnsi="Times New Roman" w:cs="Times New Roman"/>
          <w:sz w:val="28"/>
          <w:szCs w:val="28"/>
        </w:rPr>
        <w:t>оборонительный</w:t>
      </w:r>
      <w:proofErr w:type="gramEnd"/>
      <w:r w:rsidRPr="00196BCA">
        <w:rPr>
          <w:rFonts w:ascii="Times New Roman" w:eastAsia="Times New Roman" w:hAnsi="Times New Roman" w:cs="Times New Roman"/>
          <w:sz w:val="28"/>
          <w:szCs w:val="28"/>
        </w:rPr>
        <w:t xml:space="preserve"> (с июля 1942 до начала января 1943) и наступательный (с начала января до октября 1943).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 xml:space="preserve">Слайд 12 </w:t>
      </w:r>
      <w:r w:rsidRPr="00196BCA">
        <w:rPr>
          <w:rFonts w:eastAsia="Times New Roman"/>
          <w:i/>
          <w:szCs w:val="28"/>
          <w:lang w:eastAsia="ru-RU"/>
        </w:rPr>
        <w:t>(Краснодар в оккупации)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1-й ученик: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szCs w:val="28"/>
          <w:lang w:eastAsia="ru-RU"/>
        </w:rPr>
      </w:pPr>
      <w:r w:rsidRPr="00196BCA">
        <w:rPr>
          <w:szCs w:val="28"/>
        </w:rPr>
        <w:t xml:space="preserve">         Утром 9-го августа 1942 г. войска Вермахта вошли в г. Краснодар. </w:t>
      </w:r>
      <w:r w:rsidRPr="00196BCA">
        <w:rPr>
          <w:rFonts w:eastAsia="Times New Roman"/>
          <w:szCs w:val="28"/>
          <w:lang w:eastAsia="ru-RU"/>
        </w:rPr>
        <w:t>Более полугода, а в отдельных районах края почти год длилась оккупация немецко-фашистскими захватчиками кубанских городов, станиц, сел и хуторов. С первых дней оккупации началось методичное уничтожение местных жителей.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 xml:space="preserve">Слайд 13-16. </w:t>
      </w:r>
      <w:r w:rsidRPr="00196BCA">
        <w:rPr>
          <w:rFonts w:eastAsia="Times New Roman"/>
          <w:i/>
          <w:szCs w:val="28"/>
          <w:lang w:eastAsia="ru-RU"/>
        </w:rPr>
        <w:t>(</w:t>
      </w:r>
      <w:r w:rsidRPr="00196BCA">
        <w:rPr>
          <w:rFonts w:eastAsia="Times New Roman"/>
          <w:bCs/>
          <w:i/>
          <w:szCs w:val="28"/>
          <w:lang w:eastAsia="ru-RU"/>
        </w:rPr>
        <w:t>Со слезами на глазах…)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Ведущий: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Cs/>
          <w:szCs w:val="28"/>
          <w:lang w:eastAsia="ru-RU"/>
        </w:rPr>
      </w:pPr>
      <w:r w:rsidRPr="00196BCA">
        <w:rPr>
          <w:rFonts w:eastAsia="Times New Roman"/>
          <w:bCs/>
          <w:szCs w:val="28"/>
          <w:lang w:eastAsia="ru-RU"/>
        </w:rPr>
        <w:t xml:space="preserve">Освобождение столицы Кубани стало мощным стимулом в борьбе за полное изгнание захватчиков с территории края. Но это был праздник "со слезами на глазах...". Накануне освобождения 10 февраля 1943 г., в г. Краснодаре фашисты сожгли заживо в здании гестапо 300 человек, на улицах города повесили более 20 человек. Виселицы были снабжены дощечками с лаконичными надписями: "Я не выполнял распоряжения немцев", "Я распространял ложные слухи". За время оккупации в городе погибло свыше </w:t>
      </w:r>
      <w:r w:rsidRPr="00196BCA">
        <w:rPr>
          <w:rFonts w:eastAsia="Times New Roman"/>
          <w:bCs/>
          <w:szCs w:val="28"/>
          <w:lang w:eastAsia="ru-RU"/>
        </w:rPr>
        <w:lastRenderedPageBreak/>
        <w:t xml:space="preserve">13 тысяч жителей. Только в противотанковом рву на северной окраине Краснодара было обнаружено после освобождения города 7 тысяч трупов. 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Cs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bCs/>
          <w:i/>
          <w:szCs w:val="28"/>
        </w:rPr>
      </w:pPr>
      <w:r w:rsidRPr="00196BCA">
        <w:rPr>
          <w:b/>
          <w:bCs/>
          <w:i/>
          <w:szCs w:val="28"/>
        </w:rPr>
        <w:t>Видеоролик 3.</w:t>
      </w:r>
      <w:r w:rsidRPr="00196BCA">
        <w:rPr>
          <w:bCs/>
          <w:i/>
          <w:szCs w:val="28"/>
        </w:rPr>
        <w:t>«Освобождение Кубани от фашистских захватчиков» (2 мин)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Cs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Cs/>
          <w:szCs w:val="28"/>
          <w:lang w:eastAsia="ru-RU"/>
        </w:rPr>
      </w:pPr>
      <w:r w:rsidRPr="00196BCA">
        <w:rPr>
          <w:rFonts w:eastAsia="Times New Roman"/>
          <w:bCs/>
          <w:szCs w:val="28"/>
          <w:lang w:eastAsia="ru-RU"/>
        </w:rPr>
        <w:t>(https://www.youtube.com/watch?v=nMUB74cpY6U)</w:t>
      </w:r>
    </w:p>
    <w:p w:rsidR="00C96EAF" w:rsidRPr="00196BCA" w:rsidRDefault="00C96EAF" w:rsidP="00C96EAF">
      <w:pPr>
        <w:pStyle w:val="a8"/>
        <w:ind w:left="0" w:right="-1"/>
        <w:jc w:val="both"/>
        <w:rPr>
          <w:b/>
          <w:bCs/>
          <w:i/>
          <w:szCs w:val="28"/>
        </w:rPr>
      </w:pPr>
    </w:p>
    <w:p w:rsidR="00C96EAF" w:rsidRPr="00196BCA" w:rsidRDefault="00C96EAF" w:rsidP="00C96EAF">
      <w:pPr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Слайд 17-19. </w:t>
      </w:r>
      <w:r w:rsidRPr="00196BCA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196BCA">
        <w:rPr>
          <w:rFonts w:ascii="Times New Roman" w:eastAsia="Times New Roman" w:hAnsi="Times New Roman" w:cs="Times New Roman"/>
          <w:bCs/>
          <w:i/>
          <w:sz w:val="28"/>
          <w:szCs w:val="28"/>
        </w:rPr>
        <w:t>Кубанская казачья пластунская дивизия, народное ополчение, добровольцы)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  <w:r w:rsidRPr="00196BCA">
        <w:rPr>
          <w:b/>
          <w:bCs/>
          <w:i/>
          <w:szCs w:val="28"/>
        </w:rPr>
        <w:t>2-й ученик: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Cs/>
          <w:szCs w:val="28"/>
          <w:lang w:eastAsia="ru-RU"/>
        </w:rPr>
      </w:pPr>
      <w:r w:rsidRPr="00196BCA">
        <w:rPr>
          <w:rFonts w:eastAsia="Times New Roman"/>
          <w:bCs/>
          <w:szCs w:val="28"/>
          <w:lang w:eastAsia="ru-RU"/>
        </w:rPr>
        <w:t xml:space="preserve">          23 июля 1943 г.  - принято постановление  "О формировании Кубанской пластунской дивизии из ресурсов Краснодарского края". Личный состав комплектовался за счет добровольцев старших и младших возрастов призыва. Этот патриотический почин края сразу же принял всенародный характер. Для приема новых бойцов дивизии было организовано два пункта в Краснодаре и Тимашевской.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 xml:space="preserve">Слайд20-22.  </w:t>
      </w:r>
      <w:r w:rsidRPr="00196BCA">
        <w:rPr>
          <w:rFonts w:eastAsia="Times New Roman"/>
          <w:i/>
          <w:szCs w:val="28"/>
          <w:lang w:eastAsia="ru-RU"/>
        </w:rPr>
        <w:t xml:space="preserve">(Освобождение, Тамани, </w:t>
      </w:r>
      <w:proofErr w:type="gramStart"/>
      <w:r w:rsidRPr="00196BCA">
        <w:rPr>
          <w:rFonts w:eastAsia="Times New Roman"/>
          <w:i/>
          <w:szCs w:val="28"/>
          <w:lang w:eastAsia="ru-RU"/>
        </w:rPr>
        <w:t>г</w:t>
      </w:r>
      <w:proofErr w:type="gramEnd"/>
      <w:r w:rsidRPr="00196BCA">
        <w:rPr>
          <w:rFonts w:eastAsia="Times New Roman"/>
          <w:i/>
          <w:szCs w:val="28"/>
          <w:lang w:eastAsia="ru-RU"/>
        </w:rPr>
        <w:t>. Краснодара)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3-й ученик: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szCs w:val="28"/>
          <w:lang w:eastAsia="ru-RU"/>
        </w:rPr>
      </w:pPr>
      <w:r w:rsidRPr="00196BCA">
        <w:rPr>
          <w:rFonts w:eastAsia="Times New Roman"/>
          <w:bCs/>
          <w:szCs w:val="28"/>
          <w:lang w:eastAsia="ru-RU"/>
        </w:rPr>
        <w:t xml:space="preserve">         Девятого сентября началась </w:t>
      </w:r>
      <w:proofErr w:type="spellStart"/>
      <w:r w:rsidRPr="00196BCA">
        <w:rPr>
          <w:rFonts w:eastAsia="Times New Roman"/>
          <w:bCs/>
          <w:szCs w:val="28"/>
          <w:lang w:eastAsia="ru-RU"/>
        </w:rPr>
        <w:t>Новороссийско-Таманская</w:t>
      </w:r>
      <w:proofErr w:type="spellEnd"/>
      <w:r w:rsidRPr="00196BCA">
        <w:rPr>
          <w:rFonts w:eastAsia="Times New Roman"/>
          <w:bCs/>
          <w:szCs w:val="28"/>
          <w:lang w:eastAsia="ru-RU"/>
        </w:rPr>
        <w:t xml:space="preserve"> операция, в результате которой была прорвана «</w:t>
      </w:r>
      <w:proofErr w:type="spellStart"/>
      <w:r w:rsidRPr="00196BCA">
        <w:rPr>
          <w:rFonts w:eastAsia="Times New Roman"/>
          <w:bCs/>
          <w:szCs w:val="28"/>
          <w:lang w:eastAsia="ru-RU"/>
        </w:rPr>
        <w:t>Голубая</w:t>
      </w:r>
      <w:proofErr w:type="spellEnd"/>
      <w:r w:rsidRPr="00196BCA">
        <w:rPr>
          <w:rFonts w:eastAsia="Times New Roman"/>
          <w:bCs/>
          <w:szCs w:val="28"/>
          <w:lang w:eastAsia="ru-RU"/>
        </w:rPr>
        <w:t xml:space="preserve"> линия» и 16 сентября освобожден Новороссийск. Войска </w:t>
      </w:r>
      <w:proofErr w:type="spellStart"/>
      <w:r w:rsidRPr="00196BCA">
        <w:rPr>
          <w:rFonts w:eastAsia="Times New Roman"/>
          <w:bCs/>
          <w:szCs w:val="28"/>
          <w:lang w:eastAsia="ru-RU"/>
        </w:rPr>
        <w:t>Северо-Кавказского</w:t>
      </w:r>
      <w:proofErr w:type="spellEnd"/>
      <w:r w:rsidRPr="00196BCA">
        <w:rPr>
          <w:rFonts w:eastAsia="Times New Roman"/>
          <w:bCs/>
          <w:szCs w:val="28"/>
          <w:lang w:eastAsia="ru-RU"/>
        </w:rPr>
        <w:t xml:space="preserve"> фронта во взаимодействии с авиацией, Черноморским флотом и Азовской военной флотилией завершили разгром Таманской группировки противника и        9 октября 1943 г. полностью очистили от врага Таманский полуостров. С освобождением всей территории края закончилась и битва за Кавказ.</w:t>
      </w:r>
    </w:p>
    <w:p w:rsidR="00C96EAF" w:rsidRPr="00196BCA" w:rsidRDefault="00C96EAF" w:rsidP="00C96EAF">
      <w:pPr>
        <w:pStyle w:val="a8"/>
        <w:ind w:left="0" w:right="-1" w:firstLine="708"/>
        <w:rPr>
          <w:rFonts w:eastAsia="Times New Roman"/>
          <w:bCs/>
          <w:szCs w:val="28"/>
          <w:lang w:eastAsia="ru-RU"/>
        </w:rPr>
      </w:pPr>
      <w:r w:rsidRPr="00196BCA">
        <w:rPr>
          <w:rFonts w:eastAsia="Times New Roman"/>
          <w:bCs/>
          <w:szCs w:val="28"/>
          <w:lang w:eastAsia="ru-RU"/>
        </w:rPr>
        <w:t>12 февраля 1943 года – день освобождения города Краснодара.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szCs w:val="28"/>
          <w:lang w:eastAsia="ru-RU"/>
        </w:rPr>
      </w:pPr>
    </w:p>
    <w:p w:rsidR="00C96EAF" w:rsidRPr="00196BCA" w:rsidRDefault="00C96EAF" w:rsidP="00C96EAF">
      <w:pPr>
        <w:ind w:right="-1"/>
        <w:rPr>
          <w:rFonts w:ascii="Times New Roman" w:hAnsi="Times New Roman" w:cs="Times New Roman"/>
          <w:i/>
          <w:sz w:val="28"/>
          <w:szCs w:val="28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</w:rPr>
        <w:t>Видеоролик 4 «</w:t>
      </w:r>
      <w:r w:rsidRPr="00196BCA">
        <w:rPr>
          <w:rFonts w:ascii="Times New Roman" w:hAnsi="Times New Roman" w:cs="Times New Roman"/>
          <w:i/>
          <w:sz w:val="28"/>
          <w:szCs w:val="28"/>
        </w:rPr>
        <w:t>На гранитных плитах памятника».</w:t>
      </w:r>
      <w:proofErr w:type="gramStart"/>
      <w:r w:rsidRPr="00196BCA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196BCA">
        <w:rPr>
          <w:rFonts w:ascii="Times New Roman" w:hAnsi="Times New Roman" w:cs="Times New Roman"/>
          <w:i/>
          <w:sz w:val="28"/>
          <w:szCs w:val="28"/>
        </w:rPr>
        <w:t>3 мин)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i/>
          <w:sz w:val="28"/>
          <w:szCs w:val="28"/>
        </w:rPr>
      </w:pPr>
      <w:r w:rsidRPr="00196BCA">
        <w:rPr>
          <w:rFonts w:ascii="Times New Roman" w:hAnsi="Times New Roman" w:cs="Times New Roman"/>
          <w:i/>
          <w:sz w:val="28"/>
          <w:szCs w:val="28"/>
        </w:rPr>
        <w:t>(https://www.youtube.com/watch?v=WFMr4--D3aM)</w:t>
      </w:r>
    </w:p>
    <w:p w:rsidR="00C96EAF" w:rsidRPr="00196BCA" w:rsidRDefault="00C96EAF" w:rsidP="00C96EAF">
      <w:pPr>
        <w:ind w:right="-1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Слайд 23. </w:t>
      </w:r>
      <w:r w:rsidRPr="00196BCA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196BC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Армавир - город </w:t>
      </w:r>
      <w:proofErr w:type="gramStart"/>
      <w:r w:rsidRPr="00196BCA">
        <w:rPr>
          <w:rFonts w:ascii="Times New Roman" w:eastAsia="Times New Roman" w:hAnsi="Times New Roman" w:cs="Times New Roman"/>
          <w:bCs/>
          <w:i/>
          <w:sz w:val="28"/>
          <w:szCs w:val="28"/>
        </w:rPr>
        <w:t>несломленных</w:t>
      </w:r>
      <w:proofErr w:type="gramEnd"/>
      <w:r w:rsidRPr="00196BCA">
        <w:rPr>
          <w:rFonts w:ascii="Times New Roman" w:eastAsia="Times New Roman" w:hAnsi="Times New Roman" w:cs="Times New Roman"/>
          <w:bCs/>
          <w:i/>
          <w:sz w:val="28"/>
          <w:szCs w:val="28"/>
        </w:rPr>
        <w:t>)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4-й ученик: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 xml:space="preserve">6 августа немецко-фашистские войска, захватив Армавир, продолжали наступление на Майкоп, Туапсе. Противник бросил на это направление пять танковых и одну пехотную дивизии, поддерживая их сильной авиацией. Назревала угроза прорыва гитлеровцев к Туапсе. Ставка Верховного Главнокомандования обратила внимание Военного совета </w:t>
      </w:r>
      <w:proofErr w:type="spellStart"/>
      <w:r w:rsidRPr="00196BCA">
        <w:rPr>
          <w:rFonts w:ascii="Times New Roman" w:eastAsia="Times New Roman" w:hAnsi="Times New Roman" w:cs="Times New Roman"/>
          <w:sz w:val="28"/>
          <w:szCs w:val="28"/>
        </w:rPr>
        <w:t>Северо-Кавказского</w:t>
      </w:r>
      <w:proofErr w:type="spellEnd"/>
      <w:r w:rsidRPr="00196BCA">
        <w:rPr>
          <w:rFonts w:ascii="Times New Roman" w:eastAsia="Times New Roman" w:hAnsi="Times New Roman" w:cs="Times New Roman"/>
          <w:sz w:val="28"/>
          <w:szCs w:val="28"/>
        </w:rPr>
        <w:t xml:space="preserve"> фронта на то, что в условиях создавшейся обстановки туапсинское направление является главным и самым опасным для фронта. С 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lastRenderedPageBreak/>
        <w:t>выходом противника в район Туапсе 47-я армия и все советские войска, находившиеся в районе Краснодара, могли оказаться отрезанными и попасть в плен. Ставка предписывала Военному совету фронта немедленно создать оборону в три - четыре линии по глубине вдоль дороги Майкоп - Туапсе и ни в коем случае не допустить гитлеровцев к Туапсе.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i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Слайд 24-28. </w:t>
      </w:r>
      <w:r w:rsidRPr="00196BCA">
        <w:rPr>
          <w:rFonts w:ascii="Times New Roman" w:eastAsia="Times New Roman" w:hAnsi="Times New Roman" w:cs="Times New Roman"/>
          <w:i/>
          <w:sz w:val="28"/>
          <w:szCs w:val="28"/>
        </w:rPr>
        <w:t>(Туапсинская оборонительная операция)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</w:rPr>
        <w:t xml:space="preserve">Ведущий: </w:t>
      </w:r>
    </w:p>
    <w:p w:rsidR="00C96EAF" w:rsidRPr="00196BCA" w:rsidRDefault="00C96EAF" w:rsidP="00C96EAF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sz w:val="28"/>
          <w:szCs w:val="28"/>
        </w:rPr>
        <w:t xml:space="preserve">Говоря о Кубани, мы не можем не сказать о нашем родном городе Туапсе. 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t>Противник превосходил в силах: по пехоте - в четыре раза, по танкам - абсолютное (у противника 280, у нас не было их здесь совсем), по артиллерии и минометам - в десять раз. На левом фланге, в районе главного удара противника, советских войск вообще не было.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1-й ученик:</w:t>
      </w:r>
    </w:p>
    <w:p w:rsidR="00C96EAF" w:rsidRPr="00196BCA" w:rsidRDefault="00C96EAF" w:rsidP="00C96EAF">
      <w:pPr>
        <w:shd w:val="clear" w:color="auto" w:fill="FFFFFF"/>
        <w:spacing w:after="154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>Несмотря ни на что, в результате Туапсинской оборонительной операции, длившейся три месяца (с 25 сентября по 20 декабря), были отражены три попытки немецко-фашистских войск прорваться к Туапсе. Понеся большие потери (около 25 тысяч убитыми и пленными), противник сумел лишь несколько продвинуться на туапсинском направлении, но это не принесло ему оперативного выигрыша.</w:t>
      </w:r>
    </w:p>
    <w:p w:rsidR="00C96EAF" w:rsidRPr="00196BCA" w:rsidRDefault="00C96EAF" w:rsidP="00C96EAF">
      <w:pPr>
        <w:shd w:val="clear" w:color="auto" w:fill="FFFFFF"/>
        <w:spacing w:after="154" w:line="240" w:lineRule="auto"/>
        <w:ind w:right="-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Видеоролик5. «</w:t>
      </w:r>
      <w:r w:rsidRPr="00196BC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Рассказы о городах-героях. Туапсе» (3,5 мин)</w:t>
      </w:r>
    </w:p>
    <w:p w:rsidR="00C96EAF" w:rsidRPr="00196BCA" w:rsidRDefault="00C96EAF" w:rsidP="00C96EAF">
      <w:pPr>
        <w:shd w:val="clear" w:color="auto" w:fill="FFFFFF"/>
        <w:spacing w:after="154" w:line="240" w:lineRule="auto"/>
        <w:ind w:right="-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96B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Слайд 29-30 </w:t>
      </w:r>
      <w:r w:rsidRPr="00196BCA">
        <w:rPr>
          <w:rFonts w:ascii="Times New Roman" w:eastAsia="Times New Roman" w:hAnsi="Times New Roman" w:cs="Times New Roman"/>
          <w:i/>
          <w:sz w:val="28"/>
          <w:szCs w:val="28"/>
        </w:rPr>
        <w:t>(Памятник на горе Семашко)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2-й ученик:</w:t>
      </w:r>
    </w:p>
    <w:p w:rsidR="00C96EAF" w:rsidRPr="00196BCA" w:rsidRDefault="00C96EAF" w:rsidP="00C96EAF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spellStart"/>
      <w:r w:rsidRPr="00196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Стихотворение</w:t>
      </w:r>
      <w:hyperlink r:id="rId8" w:tooltip="Астахов Евгений" w:history="1">
        <w:r w:rsidRPr="00196BCA">
          <w:rPr>
            <w:rFonts w:ascii="Times New Roman" w:eastAsia="Times New Roman" w:hAnsi="Times New Roman" w:cs="Times New Roman"/>
            <w:i/>
            <w:iCs/>
            <w:sz w:val="28"/>
            <w:szCs w:val="28"/>
          </w:rPr>
          <w:t>Астахов</w:t>
        </w:r>
        <w:proofErr w:type="spellEnd"/>
        <w:r w:rsidRPr="00196BCA">
          <w:rPr>
            <w:rFonts w:ascii="Times New Roman" w:eastAsia="Times New Roman" w:hAnsi="Times New Roman" w:cs="Times New Roman"/>
            <w:i/>
            <w:iCs/>
            <w:sz w:val="28"/>
            <w:szCs w:val="28"/>
          </w:rPr>
          <w:t xml:space="preserve"> Евгений</w:t>
        </w:r>
      </w:hyperlink>
    </w:p>
    <w:p w:rsidR="00C96EAF" w:rsidRPr="00196BCA" w:rsidRDefault="00C96EAF" w:rsidP="00C96EAF">
      <w:pPr>
        <w:shd w:val="clear" w:color="auto" w:fill="FFFFFF"/>
        <w:spacing w:after="171" w:line="240" w:lineRule="auto"/>
        <w:ind w:right="-1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Я был убит под Туапсе</w:t>
      </w:r>
    </w:p>
    <w:p w:rsidR="00C96EAF" w:rsidRPr="00196BCA" w:rsidRDefault="00C96EAF" w:rsidP="00C96EAF">
      <w:pPr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Я был убит под Туапсе,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 xml:space="preserve">В районе высоты </w:t>
      </w:r>
      <w:proofErr w:type="spellStart"/>
      <w:r w:rsidRPr="00196BCA">
        <w:rPr>
          <w:rFonts w:ascii="Times New Roman" w:eastAsia="Times New Roman" w:hAnsi="Times New Roman" w:cs="Times New Roman"/>
          <w:sz w:val="28"/>
          <w:szCs w:val="28"/>
        </w:rPr>
        <w:t>Семашхо</w:t>
      </w:r>
      <w:proofErr w:type="spellEnd"/>
      <w:r w:rsidRPr="00196BC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Слезой по мне блеснет в росе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Пробитая осколком фляжка.</w:t>
      </w:r>
    </w:p>
    <w:p w:rsidR="00C96EAF" w:rsidRPr="00196BCA" w:rsidRDefault="00C96EAF" w:rsidP="00C96EAF">
      <w:pPr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Мой автомат лежит со мной,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Узором ржавым разрисован.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Давным-давно я кончил бой,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Но все не демобилизован.</w:t>
      </w:r>
    </w:p>
    <w:p w:rsidR="00C96EAF" w:rsidRPr="00196BCA" w:rsidRDefault="00C96EAF" w:rsidP="00C96EAF">
      <w:pPr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Уходит время — день за днем,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А я все здесь, на дне лощины,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Где умирали под огнем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Двадцатилетние мужчины.</w:t>
      </w:r>
    </w:p>
    <w:p w:rsidR="00C96EAF" w:rsidRPr="00196BCA" w:rsidRDefault="00C96EAF" w:rsidP="00C96EAF">
      <w:pPr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lastRenderedPageBreak/>
        <w:t>А ты, коль пулями не сбит,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Ты, мне когда-то руку жавший,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Ты им скажи, что я убит,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Что я не без вести пропавший.</w:t>
      </w:r>
    </w:p>
    <w:p w:rsidR="00C96EAF" w:rsidRPr="00196BCA" w:rsidRDefault="00C96EAF" w:rsidP="00C96EAF">
      <w:pPr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Скажи, что мы убиты все.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Плечом к плечу на дне лощины,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Собой закрыли Туапсе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br/>
        <w:t>Двадцатилетние мужчины.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i/>
          <w:sz w:val="28"/>
          <w:szCs w:val="28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</w:rPr>
        <w:t xml:space="preserve">Слайд 31-32 </w:t>
      </w:r>
      <w:r w:rsidRPr="00196BCA">
        <w:rPr>
          <w:rFonts w:ascii="Times New Roman" w:hAnsi="Times New Roman" w:cs="Times New Roman"/>
          <w:i/>
          <w:sz w:val="28"/>
          <w:szCs w:val="28"/>
        </w:rPr>
        <w:t xml:space="preserve">(Оборона </w:t>
      </w:r>
      <w:proofErr w:type="gramStart"/>
      <w:r w:rsidRPr="00196BCA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Pr="00196BCA">
        <w:rPr>
          <w:rFonts w:ascii="Times New Roman" w:hAnsi="Times New Roman" w:cs="Times New Roman"/>
          <w:i/>
          <w:sz w:val="28"/>
          <w:szCs w:val="28"/>
        </w:rPr>
        <w:t>. Туапсе)</w:t>
      </w:r>
    </w:p>
    <w:p w:rsidR="00C96EAF" w:rsidRPr="00196BCA" w:rsidRDefault="00C96EAF" w:rsidP="00C96EAF">
      <w:pPr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 w:rsidRPr="00196BCA">
        <w:rPr>
          <w:rFonts w:ascii="Times New Roman" w:hAnsi="Times New Roman" w:cs="Times New Roman"/>
          <w:b/>
          <w:i/>
          <w:sz w:val="28"/>
          <w:szCs w:val="28"/>
        </w:rPr>
        <w:t xml:space="preserve">Ведущий: </w:t>
      </w:r>
    </w:p>
    <w:p w:rsidR="00C96EAF" w:rsidRPr="00196BCA" w:rsidRDefault="00C96EAF" w:rsidP="00C96EAF">
      <w:pPr>
        <w:pStyle w:val="a8"/>
        <w:ind w:left="0" w:right="-1"/>
        <w:rPr>
          <w:szCs w:val="28"/>
          <w:shd w:val="clear" w:color="auto" w:fill="FFFFFF"/>
        </w:rPr>
      </w:pPr>
      <w:r w:rsidRPr="00196BCA">
        <w:rPr>
          <w:szCs w:val="28"/>
          <w:shd w:val="clear" w:color="auto" w:fill="FFFFFF"/>
        </w:rPr>
        <w:t xml:space="preserve">Туапсе не был ни известным морским портом, ни приграничной крепостью. </w:t>
      </w:r>
      <w:proofErr w:type="spellStart"/>
      <w:r w:rsidRPr="00196BCA">
        <w:rPr>
          <w:szCs w:val="28"/>
          <w:shd w:val="clear" w:color="auto" w:fill="FFFFFF"/>
        </w:rPr>
        <w:t>Новоенная</w:t>
      </w:r>
      <w:proofErr w:type="spellEnd"/>
      <w:r w:rsidRPr="00196BCA">
        <w:rPr>
          <w:szCs w:val="28"/>
          <w:shd w:val="clear" w:color="auto" w:fill="FFFFFF"/>
        </w:rPr>
        <w:t xml:space="preserve"> судьба превратила этот город в бастион поистине </w:t>
      </w:r>
      <w:proofErr w:type="spellStart"/>
      <w:r w:rsidRPr="00196BCA">
        <w:rPr>
          <w:szCs w:val="28"/>
          <w:shd w:val="clear" w:color="auto" w:fill="FFFFFF"/>
        </w:rPr>
        <w:t>стратегическогозначения</w:t>
      </w:r>
      <w:proofErr w:type="spellEnd"/>
      <w:r w:rsidRPr="00196BCA">
        <w:rPr>
          <w:szCs w:val="28"/>
          <w:shd w:val="clear" w:color="auto" w:fill="FFFFFF"/>
        </w:rPr>
        <w:t xml:space="preserve">, за который в течение пяти месяцев – с середины августа и да </w:t>
      </w:r>
      <w:proofErr w:type="spellStart"/>
      <w:r w:rsidRPr="00196BCA">
        <w:rPr>
          <w:szCs w:val="28"/>
          <w:shd w:val="clear" w:color="auto" w:fill="FFFFFF"/>
        </w:rPr>
        <w:t>концадекабря</w:t>
      </w:r>
      <w:proofErr w:type="spellEnd"/>
      <w:r w:rsidRPr="00196BCA">
        <w:rPr>
          <w:szCs w:val="28"/>
          <w:shd w:val="clear" w:color="auto" w:fill="FFFFFF"/>
        </w:rPr>
        <w:t xml:space="preserve"> 1942 года – сражались войска Черноморской группы войск.</w:t>
      </w:r>
    </w:p>
    <w:p w:rsidR="00C96EAF" w:rsidRPr="00196BCA" w:rsidRDefault="00C96EAF" w:rsidP="00C96EAF">
      <w:pPr>
        <w:ind w:right="-1"/>
        <w:rPr>
          <w:rFonts w:ascii="Times New Roman" w:eastAsia="Times New Roman" w:hAnsi="Times New Roman" w:cs="Times New Roman"/>
          <w:b/>
          <w:i/>
          <w:szCs w:val="28"/>
        </w:rPr>
      </w:pPr>
    </w:p>
    <w:p w:rsidR="00C96EAF" w:rsidRPr="00196BCA" w:rsidRDefault="00C96EAF" w:rsidP="00C96EAF">
      <w:pPr>
        <w:ind w:right="-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Слайд 33. </w:t>
      </w:r>
      <w:r w:rsidRPr="00196BCA">
        <w:rPr>
          <w:rFonts w:ascii="Times New Roman" w:eastAsia="Times New Roman" w:hAnsi="Times New Roman" w:cs="Times New Roman"/>
          <w:i/>
          <w:sz w:val="28"/>
          <w:szCs w:val="28"/>
        </w:rPr>
        <w:t>(Орден Отечественной войны первой степени)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2-й ученик:</w:t>
      </w:r>
    </w:p>
    <w:p w:rsidR="00C96EAF" w:rsidRPr="00196BCA" w:rsidRDefault="00C96EAF" w:rsidP="00C96EAF">
      <w:pPr>
        <w:shd w:val="clear" w:color="auto" w:fill="FFFFFF"/>
        <w:spacing w:after="154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мае 1981 года Указом Президиума Верховного Совета СССР Туапсе </w:t>
      </w:r>
      <w:proofErr w:type="spellStart"/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>былнагражден</w:t>
      </w:r>
      <w:proofErr w:type="spellEnd"/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орденом Отечественной войны первой степени за мужество и стойкость, проявленные трудящимися города в годы Великой Отечественной войны и за успехи </w:t>
      </w:r>
      <w:proofErr w:type="spellStart"/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>вхозяйственном</w:t>
      </w:r>
      <w:proofErr w:type="spellEnd"/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культурном строительстве в послевоенное время. Закончилась Туапсинская оборонительная операция наших </w:t>
      </w:r>
      <w:proofErr w:type="spellStart"/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>войск</w:t>
      </w:r>
      <w:proofErr w:type="gramStart"/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>,с</w:t>
      </w:r>
      <w:proofErr w:type="gramEnd"/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>ыгравшая</w:t>
      </w:r>
      <w:proofErr w:type="spellEnd"/>
      <w:r w:rsidRPr="0019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важную роль в летней кампании 1942 года.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rPr>
          <w:rFonts w:eastAsia="Times New Roman"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 xml:space="preserve">Слайд 34. </w:t>
      </w:r>
      <w:r w:rsidRPr="00196BCA">
        <w:rPr>
          <w:rFonts w:eastAsia="Times New Roman"/>
          <w:i/>
          <w:szCs w:val="28"/>
          <w:lang w:eastAsia="ru-RU"/>
        </w:rPr>
        <w:t xml:space="preserve">(Памятники </w:t>
      </w:r>
      <w:proofErr w:type="gramStart"/>
      <w:r w:rsidRPr="00196BCA">
        <w:rPr>
          <w:rFonts w:eastAsia="Times New Roman"/>
          <w:i/>
          <w:szCs w:val="28"/>
          <w:lang w:eastAsia="ru-RU"/>
        </w:rPr>
        <w:t>г</w:t>
      </w:r>
      <w:proofErr w:type="gramEnd"/>
      <w:r w:rsidRPr="00196BCA">
        <w:rPr>
          <w:rFonts w:eastAsia="Times New Roman"/>
          <w:i/>
          <w:szCs w:val="28"/>
          <w:lang w:eastAsia="ru-RU"/>
        </w:rPr>
        <w:t>. Туапсе)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3-й ученик:</w:t>
      </w:r>
    </w:p>
    <w:p w:rsidR="00C96EAF" w:rsidRPr="00196BCA" w:rsidRDefault="00C96EAF" w:rsidP="00C96EAF">
      <w:pPr>
        <w:pStyle w:val="a7"/>
        <w:shd w:val="clear" w:color="auto" w:fill="FFFFFF"/>
        <w:spacing w:before="120" w:beforeAutospacing="0" w:after="120" w:afterAutospacing="0"/>
        <w:ind w:right="-1" w:firstLine="708"/>
        <w:rPr>
          <w:b/>
          <w:bCs/>
          <w:sz w:val="28"/>
          <w:szCs w:val="28"/>
        </w:rPr>
      </w:pPr>
      <w:r w:rsidRPr="00196BCA">
        <w:rPr>
          <w:sz w:val="28"/>
          <w:szCs w:val="28"/>
          <w:shd w:val="clear" w:color="auto" w:fill="FFFFFF"/>
        </w:rPr>
        <w:t>Война нанесла Туапсе, как и многим другим городам, огромный ущерб.</w:t>
      </w:r>
      <w:r w:rsidRPr="00196BCA">
        <w:rPr>
          <w:sz w:val="28"/>
          <w:szCs w:val="28"/>
        </w:rPr>
        <w:br/>
      </w:r>
      <w:r w:rsidRPr="00196BCA">
        <w:rPr>
          <w:sz w:val="28"/>
          <w:szCs w:val="28"/>
          <w:shd w:val="clear" w:color="auto" w:fill="FFFFFF"/>
        </w:rPr>
        <w:t>Послевоенная жизнь Туапсе – это годы героического, созидательного труда,</w:t>
      </w:r>
      <w:r w:rsidRPr="00196BCA">
        <w:rPr>
          <w:sz w:val="28"/>
          <w:szCs w:val="28"/>
        </w:rPr>
        <w:br/>
      </w:r>
      <w:r w:rsidRPr="00196BCA">
        <w:rPr>
          <w:sz w:val="28"/>
          <w:szCs w:val="28"/>
          <w:shd w:val="clear" w:color="auto" w:fill="FFFFFF"/>
        </w:rPr>
        <w:t xml:space="preserve">благодаря которому он не только в короткий срок поднялся из руин и пепла, </w:t>
      </w:r>
      <w:proofErr w:type="spellStart"/>
      <w:r w:rsidRPr="00196BCA">
        <w:rPr>
          <w:sz w:val="28"/>
          <w:szCs w:val="28"/>
          <w:shd w:val="clear" w:color="auto" w:fill="FFFFFF"/>
        </w:rPr>
        <w:t>ностал</w:t>
      </w:r>
      <w:proofErr w:type="spellEnd"/>
      <w:r w:rsidRPr="00196BCA">
        <w:rPr>
          <w:sz w:val="28"/>
          <w:szCs w:val="28"/>
          <w:shd w:val="clear" w:color="auto" w:fill="FFFFFF"/>
        </w:rPr>
        <w:t xml:space="preserve"> еще прекраснее, чем до войны. </w:t>
      </w:r>
      <w:proofErr w:type="spellStart"/>
      <w:r w:rsidRPr="00196BCA">
        <w:rPr>
          <w:sz w:val="28"/>
          <w:szCs w:val="28"/>
          <w:shd w:val="clear" w:color="auto" w:fill="FFFFFF"/>
        </w:rPr>
        <w:t>Городсвятохранит</w:t>
      </w:r>
      <w:proofErr w:type="spellEnd"/>
      <w:r w:rsidRPr="00196BCA">
        <w:rPr>
          <w:sz w:val="28"/>
          <w:szCs w:val="28"/>
          <w:shd w:val="clear" w:color="auto" w:fill="FFFFFF"/>
        </w:rPr>
        <w:t xml:space="preserve">, помнит и чтит подвиги героев в борьбе за Советскую власть, </w:t>
      </w:r>
      <w:proofErr w:type="spellStart"/>
      <w:r w:rsidRPr="00196BCA">
        <w:rPr>
          <w:sz w:val="28"/>
          <w:szCs w:val="28"/>
          <w:shd w:val="clear" w:color="auto" w:fill="FFFFFF"/>
        </w:rPr>
        <w:t>вгражданской</w:t>
      </w:r>
      <w:proofErr w:type="spellEnd"/>
      <w:r w:rsidRPr="00196BCA">
        <w:rPr>
          <w:sz w:val="28"/>
          <w:szCs w:val="28"/>
          <w:shd w:val="clear" w:color="auto" w:fill="FFFFFF"/>
        </w:rPr>
        <w:t xml:space="preserve"> и Великой Отечественной войнах. Их имена в названиях </w:t>
      </w:r>
      <w:proofErr w:type="spellStart"/>
      <w:r w:rsidRPr="00196BCA">
        <w:rPr>
          <w:sz w:val="28"/>
          <w:szCs w:val="28"/>
          <w:shd w:val="clear" w:color="auto" w:fill="FFFFFF"/>
        </w:rPr>
        <w:t>улиц</w:t>
      </w:r>
      <w:proofErr w:type="gramStart"/>
      <w:r w:rsidRPr="00196BCA">
        <w:rPr>
          <w:sz w:val="28"/>
          <w:szCs w:val="28"/>
          <w:shd w:val="clear" w:color="auto" w:fill="FFFFFF"/>
        </w:rPr>
        <w:t>,п</w:t>
      </w:r>
      <w:proofErr w:type="gramEnd"/>
      <w:r w:rsidRPr="00196BCA">
        <w:rPr>
          <w:sz w:val="28"/>
          <w:szCs w:val="28"/>
          <w:shd w:val="clear" w:color="auto" w:fill="FFFFFF"/>
        </w:rPr>
        <w:t>лощадей</w:t>
      </w:r>
      <w:proofErr w:type="spellEnd"/>
      <w:r w:rsidRPr="00196BCA">
        <w:rPr>
          <w:sz w:val="28"/>
          <w:szCs w:val="28"/>
          <w:shd w:val="clear" w:color="auto" w:fill="FFFFFF"/>
        </w:rPr>
        <w:t>, школ.</w:t>
      </w:r>
    </w:p>
    <w:p w:rsidR="00C96EAF" w:rsidRPr="00196BCA" w:rsidRDefault="00C96EAF" w:rsidP="00C96EAF">
      <w:pPr>
        <w:pStyle w:val="a7"/>
        <w:shd w:val="clear" w:color="auto" w:fill="FFFFFF"/>
        <w:spacing w:before="120" w:beforeAutospacing="0" w:after="120" w:afterAutospacing="0"/>
        <w:ind w:right="-1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7"/>
        <w:shd w:val="clear" w:color="auto" w:fill="FFFFFF"/>
        <w:spacing w:before="120" w:beforeAutospacing="0" w:after="120" w:afterAutospacing="0"/>
        <w:ind w:right="-1"/>
        <w:rPr>
          <w:bCs/>
          <w:sz w:val="28"/>
          <w:szCs w:val="28"/>
        </w:rPr>
      </w:pPr>
      <w:r w:rsidRPr="00196BCA">
        <w:rPr>
          <w:rFonts w:eastAsia="Times New Roman"/>
          <w:b/>
          <w:i/>
          <w:sz w:val="28"/>
          <w:szCs w:val="28"/>
          <w:lang w:eastAsia="ru-RU"/>
        </w:rPr>
        <w:t xml:space="preserve">Слайд 35. </w:t>
      </w:r>
      <w:r w:rsidRPr="00196BCA">
        <w:rPr>
          <w:rFonts w:eastAsia="Times New Roman"/>
          <w:i/>
          <w:sz w:val="28"/>
          <w:szCs w:val="28"/>
          <w:lang w:eastAsia="ru-RU"/>
        </w:rPr>
        <w:t>(Туапсе – город воинской славы)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2-й ученик:</w:t>
      </w:r>
    </w:p>
    <w:p w:rsidR="00C96EAF" w:rsidRPr="00196BCA" w:rsidRDefault="00C96EAF" w:rsidP="00C96EAF">
      <w:pPr>
        <w:shd w:val="clear" w:color="auto" w:fill="FFFFFF"/>
        <w:spacing w:before="120" w:after="120" w:line="240" w:lineRule="auto"/>
        <w:ind w:right="-1" w:firstLine="708"/>
        <w:rPr>
          <w:rFonts w:ascii="Times New Roman" w:eastAsia="Times New Roman" w:hAnsi="Times New Roman" w:cs="Times New Roman"/>
          <w:b/>
          <w:i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 xml:space="preserve">«За мужество, стойкость и массовый героизм, проявленные защитниками города в борьбе за свободу и независимость Отечества» городу </w:t>
      </w:r>
      <w:r w:rsidRPr="00196BCA">
        <w:rPr>
          <w:rFonts w:ascii="Times New Roman" w:eastAsia="Times New Roman" w:hAnsi="Times New Roman" w:cs="Times New Roman"/>
          <w:sz w:val="28"/>
          <w:szCs w:val="28"/>
        </w:rPr>
        <w:lastRenderedPageBreak/>
        <w:t>Туапсе было присвоено почетное звание – «Город воинской славы», утверждено </w:t>
      </w:r>
      <w:hyperlink r:id="rId9" w:tooltip="Указ Президента Российской Федерации" w:history="1">
        <w:r w:rsidRPr="00196BCA">
          <w:rPr>
            <w:rFonts w:ascii="Times New Roman" w:eastAsia="Times New Roman" w:hAnsi="Times New Roman" w:cs="Times New Roman"/>
            <w:sz w:val="28"/>
            <w:szCs w:val="28"/>
          </w:rPr>
          <w:t>указом президента Российской Федерации</w:t>
        </w:r>
      </w:hyperlink>
      <w:r w:rsidRPr="00196BC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6BCA">
        <w:rPr>
          <w:rFonts w:ascii="Times New Roman" w:eastAsia="Times New Roman" w:hAnsi="Times New Roman" w:cs="Times New Roman"/>
          <w:sz w:val="24"/>
          <w:szCs w:val="24"/>
        </w:rPr>
        <w:t>от 5 мая 2008 г.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1-й ученик:</w:t>
      </w:r>
    </w:p>
    <w:p w:rsidR="00C96EAF" w:rsidRPr="00196BCA" w:rsidRDefault="00C96EAF" w:rsidP="00C96EAF">
      <w:pPr>
        <w:shd w:val="clear" w:color="auto" w:fill="FFFFFF"/>
        <w:spacing w:before="120" w:after="120" w:line="240" w:lineRule="auto"/>
        <w:ind w:right="-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6BC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Стихотворение. </w:t>
      </w:r>
      <w:proofErr w:type="spellStart"/>
      <w:r w:rsidRPr="00196B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Кронид</w:t>
      </w:r>
      <w:proofErr w:type="spellEnd"/>
      <w:r w:rsidRPr="00196BCA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196B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Обойщиков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b/>
          <w:bCs/>
          <w:sz w:val="28"/>
          <w:szCs w:val="28"/>
        </w:rPr>
        <w:t>Награда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Да что там орден, что медали —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Уже устали получать!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Награду высшую нам дали: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Рассветы майские встречать.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Прошли такие муки ада,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Такой огонь пришлось гасить,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Что никакой другой награды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Не догадаешься просить.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Мы шли в бои не для наживы,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Нам не нужны похвал слова.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И суть не в том, что сами живы,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sz w:val="28"/>
          <w:szCs w:val="28"/>
        </w:rPr>
        <w:t>А в том, что Родина жива.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Слайд 36. </w:t>
      </w:r>
      <w:r w:rsidRPr="00196BCA">
        <w:rPr>
          <w:rFonts w:ascii="Times New Roman" w:eastAsia="Times New Roman" w:hAnsi="Times New Roman" w:cs="Times New Roman"/>
          <w:i/>
          <w:sz w:val="28"/>
          <w:szCs w:val="28"/>
        </w:rPr>
        <w:t>(Медаль за оборону Кавказа)</w:t>
      </w:r>
    </w:p>
    <w:p w:rsidR="00C96EAF" w:rsidRPr="00196BCA" w:rsidRDefault="00C96EAF" w:rsidP="00C96EAF">
      <w:pPr>
        <w:shd w:val="clear" w:color="auto" w:fill="FFFFFF"/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2-й ученик: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szCs w:val="28"/>
          <w:lang w:eastAsia="ru-RU"/>
        </w:rPr>
      </w:pPr>
      <w:r w:rsidRPr="00196BCA">
        <w:rPr>
          <w:rFonts w:eastAsia="Times New Roman"/>
          <w:bCs/>
          <w:szCs w:val="28"/>
          <w:lang w:eastAsia="ru-RU"/>
        </w:rPr>
        <w:t xml:space="preserve">         Указом Президиума Верховного Совета СССР от 1 мая 1944 г. была учреждена медаль «За оборону Кавказа», которой награждено около 600 тысяч человек. Многие части и соединения удостоены почетных наименований: </w:t>
      </w:r>
      <w:proofErr w:type="spellStart"/>
      <w:r w:rsidRPr="00196BCA">
        <w:rPr>
          <w:rFonts w:eastAsia="Times New Roman"/>
          <w:bCs/>
          <w:szCs w:val="28"/>
          <w:lang w:eastAsia="ru-RU"/>
        </w:rPr>
        <w:t>Анапская</w:t>
      </w:r>
      <w:proofErr w:type="spellEnd"/>
      <w:r w:rsidRPr="00196BCA">
        <w:rPr>
          <w:rFonts w:eastAsia="Times New Roman"/>
          <w:bCs/>
          <w:szCs w:val="28"/>
          <w:lang w:eastAsia="ru-RU"/>
        </w:rPr>
        <w:t>, Кубанская, Новороссийская, Таманская, Темрюкская.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i/>
          <w:szCs w:val="28"/>
          <w:lang w:eastAsia="ru-RU"/>
        </w:rPr>
      </w:pPr>
    </w:p>
    <w:p w:rsidR="00C96EAF" w:rsidRPr="00196BCA" w:rsidRDefault="00C96EAF" w:rsidP="00C96EAF">
      <w:pPr>
        <w:ind w:right="-1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6BCA">
        <w:rPr>
          <w:rFonts w:ascii="Times New Roman" w:eastAsia="Times New Roman" w:hAnsi="Times New Roman" w:cs="Times New Roman"/>
          <w:b/>
          <w:i/>
          <w:sz w:val="28"/>
          <w:szCs w:val="28"/>
        </w:rPr>
        <w:t>Слайд 37-38. (Ветераны войны)</w:t>
      </w:r>
    </w:p>
    <w:p w:rsidR="00C96EAF" w:rsidRPr="00196BCA" w:rsidRDefault="00C96EAF" w:rsidP="00C96EAF">
      <w:pPr>
        <w:pStyle w:val="a8"/>
        <w:ind w:left="0" w:right="-1"/>
        <w:rPr>
          <w:rFonts w:eastAsia="Times New Roman"/>
          <w:b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lastRenderedPageBreak/>
        <w:t>3-й ученик: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Cs/>
          <w:szCs w:val="28"/>
          <w:lang w:eastAsia="ru-RU"/>
        </w:rPr>
      </w:pPr>
      <w:r w:rsidRPr="00196BCA">
        <w:rPr>
          <w:rFonts w:eastAsia="Times New Roman"/>
          <w:bCs/>
          <w:szCs w:val="28"/>
          <w:lang w:eastAsia="ru-RU"/>
        </w:rPr>
        <w:t xml:space="preserve">       Великая Отечественная война потребовала от народа невиданных жертв и страданий. Она была самой тяжёлой из всех войн, какие знала история нашей Родины. В то же время она явилась и героическим периодом этой истории. Великая цель защиты Отечества родила и великую энергию. Поднялись исполнительные силы, полные беспримерного мужества и самоотверженности. Никогда не </w:t>
      </w:r>
      <w:proofErr w:type="gramStart"/>
      <w:r w:rsidRPr="00196BCA">
        <w:rPr>
          <w:rFonts w:eastAsia="Times New Roman"/>
          <w:bCs/>
          <w:szCs w:val="28"/>
          <w:lang w:eastAsia="ru-RU"/>
        </w:rPr>
        <w:t>забудутся и вечно</w:t>
      </w:r>
      <w:proofErr w:type="gramEnd"/>
      <w:r w:rsidRPr="00196BCA">
        <w:rPr>
          <w:rFonts w:eastAsia="Times New Roman"/>
          <w:bCs/>
          <w:szCs w:val="28"/>
          <w:lang w:eastAsia="ru-RU"/>
        </w:rPr>
        <w:t xml:space="preserve"> будут жить в памяти немеркнущие подвиги советских людей, совершённые на фронте и в тылу, в борьбе за честь, свободу и независимость нашей Родины.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Слайд 39.</w:t>
      </w:r>
      <w:r w:rsidRPr="00196BCA">
        <w:rPr>
          <w:rFonts w:eastAsia="Times New Roman"/>
          <w:i/>
          <w:szCs w:val="28"/>
          <w:lang w:eastAsia="ru-RU"/>
        </w:rPr>
        <w:t xml:space="preserve"> (Бессмертный полк)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/>
          <w:i/>
          <w:szCs w:val="28"/>
          <w:lang w:eastAsia="ru-RU"/>
        </w:rPr>
      </w:pP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i/>
          <w:szCs w:val="28"/>
          <w:lang w:eastAsia="ru-RU"/>
        </w:rPr>
      </w:pPr>
      <w:r w:rsidRPr="00196BCA">
        <w:rPr>
          <w:rFonts w:eastAsia="Times New Roman"/>
          <w:b/>
          <w:i/>
          <w:szCs w:val="28"/>
          <w:lang w:eastAsia="ru-RU"/>
        </w:rPr>
        <w:t>1-й ученик: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szCs w:val="28"/>
          <w:lang w:eastAsia="ru-RU"/>
        </w:rPr>
      </w:pPr>
      <w:r w:rsidRPr="00196BCA">
        <w:rPr>
          <w:rFonts w:eastAsia="Times New Roman"/>
          <w:bCs/>
          <w:iCs/>
          <w:szCs w:val="28"/>
          <w:lang w:eastAsia="ru-RU"/>
        </w:rPr>
        <w:t xml:space="preserve">       ВЕЧНАЯ ПАМЯТЬ ГЕРОЯМ  ВЕЛИКОЙ ОТЕЧЕСТВЕННОЙ,  КОТОРЫЕ ПОЖЕРТВОВАЛИ ЖИЗНЬЮ ВО ИМЯ НАШЕГО  СВЕТЛОГО БУДУЩЕГО.  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szCs w:val="28"/>
          <w:lang w:eastAsia="ru-RU"/>
        </w:rPr>
      </w:pPr>
      <w:r w:rsidRPr="00196BCA">
        <w:rPr>
          <w:rFonts w:eastAsia="Times New Roman"/>
          <w:bCs/>
          <w:iCs/>
          <w:szCs w:val="28"/>
          <w:lang w:eastAsia="ru-RU"/>
        </w:rPr>
        <w:t xml:space="preserve">       В СЕРДЦАХ КУБАНЦЕВ  НИКОГДА НЕ ИСЧЕЗНЕТ  БЛАГОДАРНОСТЬ И  ПРИЗНАТЕЛЬНОСТЬ ТЕМ,  КТО ОТСТОЯЛ СВОБОДУ И  НЕЗАВИСИМОСТЬ НАШЕЙ РОДИНЫ, ОСВОБОДИЛ </w:t>
      </w:r>
      <w:proofErr w:type="gramStart"/>
      <w:r w:rsidRPr="00196BCA">
        <w:rPr>
          <w:rFonts w:eastAsia="Times New Roman"/>
          <w:bCs/>
          <w:iCs/>
          <w:szCs w:val="28"/>
          <w:lang w:eastAsia="ru-RU"/>
        </w:rPr>
        <w:t>ОТ</w:t>
      </w:r>
      <w:proofErr w:type="gramEnd"/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Cs/>
          <w:iCs/>
          <w:szCs w:val="28"/>
          <w:lang w:eastAsia="ru-RU"/>
        </w:rPr>
      </w:pPr>
      <w:r w:rsidRPr="00196BCA">
        <w:rPr>
          <w:rFonts w:eastAsia="Times New Roman"/>
          <w:bCs/>
          <w:iCs/>
          <w:szCs w:val="28"/>
          <w:lang w:eastAsia="ru-RU"/>
        </w:rPr>
        <w:t>ФАШИЗМА НАШ ЛЮБИМЫЙ КРАЙ, ГОРОД ТУАПСЕ</w:t>
      </w:r>
    </w:p>
    <w:p w:rsidR="00C96EAF" w:rsidRPr="00196BCA" w:rsidRDefault="00C96EAF" w:rsidP="00C96EAF">
      <w:pPr>
        <w:pStyle w:val="a8"/>
        <w:ind w:left="0" w:right="-1"/>
        <w:jc w:val="both"/>
        <w:rPr>
          <w:rFonts w:eastAsia="Times New Roman"/>
          <w:bCs/>
          <w:iCs/>
          <w:szCs w:val="28"/>
          <w:lang w:eastAsia="ru-RU"/>
        </w:rPr>
      </w:pPr>
    </w:p>
    <w:p w:rsidR="00C96EAF" w:rsidRPr="00196BCA" w:rsidRDefault="00C96EAF" w:rsidP="00C96EAF">
      <w:pPr>
        <w:shd w:val="clear" w:color="auto" w:fill="FFFFFF"/>
        <w:spacing w:after="154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C96EAF" w:rsidRPr="00196BCA" w:rsidRDefault="00C96EAF" w:rsidP="00C96EAF">
      <w:pPr>
        <w:pStyle w:val="a8"/>
        <w:ind w:left="0" w:right="-1"/>
        <w:jc w:val="center"/>
        <w:rPr>
          <w:b/>
        </w:rPr>
      </w:pPr>
      <w:r w:rsidRPr="00196BCA">
        <w:rPr>
          <w:b/>
        </w:rPr>
        <w:t>Список использованных источников и литературы:</w:t>
      </w:r>
    </w:p>
    <w:p w:rsidR="00C96EAF" w:rsidRPr="00196BCA" w:rsidRDefault="00C96EAF" w:rsidP="00C96EAF">
      <w:pPr>
        <w:shd w:val="clear" w:color="auto" w:fill="FFFFFF"/>
        <w:tabs>
          <w:tab w:val="left" w:pos="1646"/>
        </w:tabs>
        <w:spacing w:after="154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C96EAF" w:rsidRPr="00196BCA" w:rsidRDefault="00C96EAF" w:rsidP="00C96EAF">
      <w:pPr>
        <w:shd w:val="clear" w:color="auto" w:fill="FFFFFF"/>
        <w:spacing w:after="154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196BC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hyperlink r:id="rId10" w:history="1">
        <w:r w:rsidRPr="00196BC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https://ruschool.wordpress.com/2010/04/28/%D0%BF%D0%BE%D1%8D%D1%82%D1%8B-%D0%BA%D1%83%D0%B1%D0%B0%D0%BD%D0%B8-2.</w:t>
        </w:r>
      </w:hyperlink>
    </w:p>
    <w:p w:rsidR="00C96EAF" w:rsidRPr="00196BCA" w:rsidRDefault="00C96EAF" w:rsidP="00C96EAF">
      <w:pPr>
        <w:shd w:val="clear" w:color="auto" w:fill="FFFFFF"/>
        <w:spacing w:after="154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196BCA">
        <w:rPr>
          <w:rFonts w:ascii="Times New Roman" w:eastAsia="Times New Roman" w:hAnsi="Times New Roman" w:cs="Times New Roman"/>
          <w:sz w:val="24"/>
          <w:szCs w:val="24"/>
        </w:rPr>
        <w:t>2. https://ru.wikipedia.org/wiki</w:t>
      </w:r>
    </w:p>
    <w:p w:rsidR="00C96EAF" w:rsidRPr="00196BCA" w:rsidRDefault="00C96EAF" w:rsidP="00C96EAF">
      <w:pPr>
        <w:shd w:val="clear" w:color="auto" w:fill="FFFFFF"/>
        <w:spacing w:after="154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196BC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hyperlink r:id="rId11" w:history="1">
        <w:r w:rsidRPr="00196BC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http://www.inpearls.ru/695424</w:t>
        </w:r>
      </w:hyperlink>
    </w:p>
    <w:p w:rsidR="00C96EAF" w:rsidRPr="00196BCA" w:rsidRDefault="00C96EAF" w:rsidP="00C96EAF">
      <w:pPr>
        <w:shd w:val="clear" w:color="auto" w:fill="FFFFFF"/>
        <w:spacing w:after="154" w:line="240" w:lineRule="auto"/>
        <w:ind w:right="-1"/>
        <w:rPr>
          <w:rFonts w:ascii="Times New Roman" w:hAnsi="Times New Roman" w:cs="Times New Roman"/>
        </w:rPr>
      </w:pPr>
      <w:r w:rsidRPr="00196BCA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hyperlink r:id="rId12" w:history="1">
        <w:r w:rsidRPr="00196BC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http://rappro.net/play-song/Дмитрий%20Масюченко-Спасибо%20дед/</w:t>
        </w:r>
      </w:hyperlink>
    </w:p>
    <w:p w:rsidR="00C96EAF" w:rsidRPr="00196BCA" w:rsidRDefault="00C96EAF" w:rsidP="00C96EAF">
      <w:pPr>
        <w:shd w:val="clear" w:color="auto" w:fill="FFFFFF"/>
        <w:spacing w:after="154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196BCA">
        <w:rPr>
          <w:rFonts w:ascii="Times New Roman" w:hAnsi="Times New Roman" w:cs="Times New Roman"/>
          <w:sz w:val="28"/>
          <w:szCs w:val="28"/>
        </w:rPr>
        <w:t>5. http://stihi.ru/2016/05/29/1277</w:t>
      </w:r>
    </w:p>
    <w:p w:rsidR="00C96EAF" w:rsidRPr="00196BCA" w:rsidRDefault="00C96EAF" w:rsidP="00C96EAF">
      <w:pPr>
        <w:shd w:val="clear" w:color="auto" w:fill="FFFFFF"/>
        <w:spacing w:after="154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196BCA">
        <w:rPr>
          <w:rFonts w:ascii="Times New Roman" w:eastAsia="Times New Roman" w:hAnsi="Times New Roman" w:cs="Times New Roman"/>
          <w:sz w:val="24"/>
          <w:szCs w:val="24"/>
        </w:rPr>
        <w:t xml:space="preserve">6. Собой закрыли Туапсе. И. Г. </w:t>
      </w:r>
      <w:proofErr w:type="spellStart"/>
      <w:r w:rsidRPr="00196BCA">
        <w:rPr>
          <w:rFonts w:ascii="Times New Roman" w:eastAsia="Times New Roman" w:hAnsi="Times New Roman" w:cs="Times New Roman"/>
          <w:sz w:val="24"/>
          <w:szCs w:val="24"/>
        </w:rPr>
        <w:t>Лотник</w:t>
      </w:r>
      <w:proofErr w:type="spellEnd"/>
      <w:r w:rsidRPr="00196BCA">
        <w:rPr>
          <w:rFonts w:ascii="Times New Roman" w:eastAsia="Times New Roman" w:hAnsi="Times New Roman" w:cs="Times New Roman"/>
          <w:sz w:val="24"/>
          <w:szCs w:val="24"/>
        </w:rPr>
        <w:t>. ОАО «Туапсинская типография», 2010г.</w:t>
      </w:r>
    </w:p>
    <w:p w:rsidR="00C96EAF" w:rsidRPr="00196BCA" w:rsidRDefault="00C96EAF" w:rsidP="00C96EAF">
      <w:pPr>
        <w:shd w:val="clear" w:color="auto" w:fill="FFFFFF"/>
        <w:spacing w:after="154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196BCA">
        <w:rPr>
          <w:rFonts w:ascii="Times New Roman" w:eastAsia="Times New Roman" w:hAnsi="Times New Roman" w:cs="Times New Roman"/>
          <w:sz w:val="24"/>
          <w:szCs w:val="24"/>
        </w:rPr>
        <w:t>7</w:t>
      </w:r>
      <w:r w:rsidR="00630AE8">
        <w:rPr>
          <w:rFonts w:ascii="Times New Roman" w:eastAsia="Times New Roman" w:hAnsi="Times New Roman" w:cs="Times New Roman"/>
          <w:sz w:val="24"/>
          <w:szCs w:val="24"/>
        </w:rPr>
        <w:t>.  П</w:t>
      </w:r>
      <w:r w:rsidRPr="00196BCA">
        <w:rPr>
          <w:rFonts w:ascii="Times New Roman" w:eastAsia="Times New Roman" w:hAnsi="Times New Roman" w:cs="Times New Roman"/>
          <w:sz w:val="24"/>
          <w:szCs w:val="24"/>
        </w:rPr>
        <w:t>рогулки по Туапсе. Историко-краеведческий очерк</w:t>
      </w:r>
      <w:proofErr w:type="gramStart"/>
      <w:r w:rsidRPr="00196BCA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gramEnd"/>
      <w:r w:rsidRPr="00196BCA">
        <w:rPr>
          <w:rFonts w:ascii="Times New Roman" w:eastAsia="Times New Roman" w:hAnsi="Times New Roman" w:cs="Times New Roman"/>
          <w:sz w:val="24"/>
          <w:szCs w:val="24"/>
        </w:rPr>
        <w:t>3-е и</w:t>
      </w:r>
      <w:bookmarkStart w:id="0" w:name="_GoBack"/>
      <w:bookmarkEnd w:id="0"/>
      <w:r w:rsidRPr="00196BCA">
        <w:rPr>
          <w:rFonts w:ascii="Times New Roman" w:eastAsia="Times New Roman" w:hAnsi="Times New Roman" w:cs="Times New Roman"/>
          <w:sz w:val="24"/>
          <w:szCs w:val="24"/>
        </w:rPr>
        <w:t xml:space="preserve">зд., А.Б. </w:t>
      </w:r>
      <w:proofErr w:type="spellStart"/>
      <w:r w:rsidRPr="00196BCA">
        <w:rPr>
          <w:rFonts w:ascii="Times New Roman" w:eastAsia="Times New Roman" w:hAnsi="Times New Roman" w:cs="Times New Roman"/>
          <w:sz w:val="24"/>
          <w:szCs w:val="24"/>
        </w:rPr>
        <w:t>Пихун</w:t>
      </w:r>
      <w:proofErr w:type="spellEnd"/>
      <w:r w:rsidRPr="00196BCA">
        <w:rPr>
          <w:rFonts w:ascii="Times New Roman" w:eastAsia="Times New Roman" w:hAnsi="Times New Roman" w:cs="Times New Roman"/>
          <w:sz w:val="24"/>
          <w:szCs w:val="24"/>
        </w:rPr>
        <w:t>, 2015г.</w:t>
      </w:r>
    </w:p>
    <w:p w:rsidR="00581FFB" w:rsidRPr="00121BFD" w:rsidRDefault="00581FFB" w:rsidP="00581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3CF" w:rsidRDefault="00A933CF"/>
    <w:sectPr w:rsidR="00A933CF" w:rsidSect="00FC7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6D4E"/>
    <w:multiLevelType w:val="multilevel"/>
    <w:tmpl w:val="49E0AF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63319B"/>
    <w:multiLevelType w:val="multilevel"/>
    <w:tmpl w:val="A8EE478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5B8671FC"/>
    <w:multiLevelType w:val="hybridMultilevel"/>
    <w:tmpl w:val="66DC69C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274955"/>
    <w:multiLevelType w:val="multilevel"/>
    <w:tmpl w:val="109232C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1FFB"/>
    <w:rsid w:val="004732EB"/>
    <w:rsid w:val="00581FFB"/>
    <w:rsid w:val="00630AE8"/>
    <w:rsid w:val="006F33D1"/>
    <w:rsid w:val="00882931"/>
    <w:rsid w:val="008E5CFF"/>
    <w:rsid w:val="00A80E57"/>
    <w:rsid w:val="00A933CF"/>
    <w:rsid w:val="00B65055"/>
    <w:rsid w:val="00C040D9"/>
    <w:rsid w:val="00C8687D"/>
    <w:rsid w:val="00C96EAF"/>
    <w:rsid w:val="00D56A84"/>
    <w:rsid w:val="00F02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FF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8829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882931"/>
  </w:style>
  <w:style w:type="character" w:customStyle="1" w:styleId="1">
    <w:name w:val="Основной текст Знак1"/>
    <w:link w:val="a3"/>
    <w:rsid w:val="008829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1">
    <w:name w:val="Основной текст + 111"/>
    <w:aliases w:val="5 pt3"/>
    <w:uiPriority w:val="99"/>
    <w:rsid w:val="00882931"/>
    <w:rPr>
      <w:rFonts w:ascii="Times New Roman" w:hAnsi="Times New Roman" w:cs="Times New Roman"/>
      <w:b/>
      <w:sz w:val="23"/>
      <w:szCs w:val="23"/>
      <w:u w:val="none"/>
    </w:rPr>
  </w:style>
  <w:style w:type="paragraph" w:styleId="a5">
    <w:name w:val="Balloon Text"/>
    <w:basedOn w:val="a"/>
    <w:link w:val="a6"/>
    <w:uiPriority w:val="99"/>
    <w:semiHidden/>
    <w:unhideWhenUsed/>
    <w:rsid w:val="00882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2931"/>
    <w:rPr>
      <w:rFonts w:ascii="Tahoma" w:hAnsi="Tahoma" w:cs="Tahoma"/>
      <w:sz w:val="16"/>
      <w:szCs w:val="16"/>
    </w:rPr>
  </w:style>
  <w:style w:type="character" w:customStyle="1" w:styleId="112">
    <w:name w:val="Основной текст + 112"/>
    <w:aliases w:val="5 pt5,Полужирный"/>
    <w:basedOn w:val="1"/>
    <w:uiPriority w:val="99"/>
    <w:rsid w:val="00882931"/>
    <w:rPr>
      <w:b w:val="0"/>
      <w:bCs/>
      <w:sz w:val="23"/>
      <w:szCs w:val="23"/>
      <w:u w:val="none"/>
    </w:rPr>
  </w:style>
  <w:style w:type="paragraph" w:styleId="a7">
    <w:name w:val="Normal (Web)"/>
    <w:basedOn w:val="a"/>
    <w:uiPriority w:val="99"/>
    <w:rsid w:val="00C96EA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List Paragraph"/>
    <w:basedOn w:val="a"/>
    <w:uiPriority w:val="34"/>
    <w:qFormat/>
    <w:rsid w:val="00C96E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customStyle="1" w:styleId="10">
    <w:name w:val="Без интервала1"/>
    <w:rsid w:val="00C96E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C96EAF"/>
  </w:style>
  <w:style w:type="paragraph" w:styleId="HTML">
    <w:name w:val="HTML Preformatted"/>
    <w:basedOn w:val="a"/>
    <w:link w:val="HTML0"/>
    <w:uiPriority w:val="99"/>
    <w:unhideWhenUsed/>
    <w:rsid w:val="00C96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EA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96E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pearls.ru/author/3461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0FqOTKrGOAQ" TargetMode="External"/><Relationship Id="rId12" Type="http://schemas.openxmlformats.org/officeDocument/2006/relationships/hyperlink" Target="http://rappro.net/play-song/&#1044;&#1084;&#1080;&#1090;&#1088;&#1080;&#1081;%20&#1052;&#1072;&#1089;&#1102;&#1095;&#1077;&#1085;&#1082;&#1086;-&#1057;&#1087;&#1072;&#1089;&#1080;&#1073;&#1086;%20&#1076;&#1077;&#1076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inpearls.ru/695424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ruschool.wordpress.com/2010/04/28/%D0%BF%D0%BE%D1%8D%D1%82%D1%8B-%D0%BA%D1%83%D0%B1%D0%B0%D0%BD%D0%B8-2.%D0%BE%D0%B1%D0%BE%D0%B9%D1%89%D0%B8%D0%BA%D0%BE%D0%B2-%D0%BA%D1%80%D0%BE%D0%BD%D0%B8%D0%B4-%D0%B0%D0%BB%D0%B5%D0%BA%D1%81%D0%B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3%D0%BA%D0%B0%D0%B7_%D0%9F%D1%80%D0%B5%D0%B7%D0%B8%D0%B4%D0%B5%D0%BD%D1%82%D0%B0_%D0%A0%D0%BE%D1%81%D1%81%D0%B8%D0%B9%D1%81%D0%BA%D0%BE%D0%B9_%D0%A4%D0%B5%D0%B4%D0%B5%D1%80%D0%B0%D1%86%D0%B8%D0%B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DNSuser</cp:lastModifiedBy>
  <cp:revision>5</cp:revision>
  <dcterms:created xsi:type="dcterms:W3CDTF">2018-08-31T19:55:00Z</dcterms:created>
  <dcterms:modified xsi:type="dcterms:W3CDTF">2021-06-26T13:03:00Z</dcterms:modified>
</cp:coreProperties>
</file>